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professional with over 11 years of experience in building responsive web and mobile applications. Expertise in Angular, Java EE, HTML5, and adept at leading Agile teams and engaging with end-users to deliver tailored solutions that meet strategic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Languages/Frameworks:</w:t>
      </w:r>
      <w:r w:rsidRPr="00106EA3">
        <w:rPr>
          <w:rFonts w:ascii="Roboto Light" w:eastAsia="Roboto Light" w:hAnsi="Roboto Light" w:cs="Roboto Light"/>
          <w:sz w:val="20"/>
          <w:szCs w:val="20"/>
        </w:rPr>
        <w:t xml:space="preserve"> Java, Java EE, JavaScript, HTML5, CSS3, C#,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Angular, React, ASP.NET Core, jQuery, Bootstrap, Material Design,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Azure DevOps, TFS, Docker, Kubernetes, Jenkins, SonarQube, HP Fortify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Lambda, EC2, RDS, S3, CloudFormation,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SQL Server, PostgreSQL, MySQL, MongoDB, SQLite, Cassandra,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by monitoring the application architecture for scalability and responsiveness to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product owners and end-users to gather and analyze requirements, translating them into detailed specifications that guided the software development team's efforts and product backlogs.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stand-ups, sprint planning, and retrospective meetings, ensuring effective communication and continuous alignment with strategic project goals and improvement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intuitive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user experience, accessibility, and engaging visual designs to enhance client satisfaction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 with front-end applications, providing seamless data exchange for high-traffic applications with a focus on performance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testing to identify bugs and performance issues, working diligently to troubleshoot, debug, and upgrade software while documenting findings for future reference and mitigation.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bi-weekly code review sessions to enhance coding standards and best practices among team members, fostering a culture of learning and continuous improvement within the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that outlines system architecture, software features, and workflows, ensuring that knowledge is preserved and accessible for future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overseeing the workflow and branches of multiple development tasks while coordinating team efforts towards a unified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assessments and remediation efforts,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 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security compliance throughout the software development lifecycle and reduce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for deployed applications, working with end-users to enhance existing software based on feedback, performance metrics, and emerging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projects, incorporating user testing feedback to streamline interfaces and increase user engagement and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project milestones and deliverables to ensure timely completion, employing project management methodologies and communication strategies to align efforts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insights and propose actionable recommendations for product enhancements, ensuring alignment with emerging industry trends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junior developers, sharing best practices and core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effectively mentoring team members and fostering skill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major application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efficient delivery of solutions that aligned with client specifications and aided in achieving their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robust data management practices and ensuring efficient retrieval of information required for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participating in sprint planning and retrospectives to define project scope, prioritize tasks, and develop software solutions that meet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and engaging interfaces that increased user retention and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API documentation for teams to ensure consistent implementation of features across various projects and to enhance communications between back-end and front-end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develop and test applications in isolated environments, increasing deployment efficiency and simplifying dependencies management for local development as well as production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to identify and solve complex software issues, employing effective analytical techniques to enhance application performance and reliability during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experiment-driven features leveraging modern UX practices, effectively ensuring that applications not only meet functional requirements but also provide enhanced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to drive quality assurance and integration of best practices across the software development lifecycle, promoting continuous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efforts among developers while ensuring version control integrity throughout complex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release processes and delivering improvements at a significant pace, enabling more rapid iteration and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end-user training and delivered presentations on new software features, promoting user adoption and engagement while addressing any arising questions or concerns with practical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