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Experienced software developer with 11 years in designing and implementing web and mobile applications. Proven track record in leading teams, mentoring junior developers, and delivering high-quality software solutions using modern technologies. Proficient in full-stack development with a strong focus on user experience and software architecture.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Scala, Java, Python, SQL, TypeScript, HTML5, CSS3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Vue.js, Play Framework, Spring Boot, React, Django, Flask, Angular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MySQL, PostgreSQL, MongoDB, Cassandra, GraphQL, Neo4j, Redis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Docker, Kubernetes, Terraform, Jenkins, GitHub Actions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Node.js, Visual Studio Code, Git, JIRA, Confluence, Postman, Swagger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 Architecture: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Microservices, RESTful APIs, Event-Driven Architecture, Service-Oriented Architecture, CQRS, Design Patterns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a team of developers at Blend360, implementing crucial features for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Vue.js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high performance and scalability of solutions across various platforms and devices.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and enhanced software applications with an emphasis on user experience,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Play Framework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Scala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achieve seamless integration with back-end services and data sources.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developers, fostering growth by establishing coding standards and best practices, while encouraging a collaborative and innovative team environment to enhance productivity.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agile ceremonies, actively contributing to sprint planning and retrospectives, which ensured alignment with project goals, timely delivery, and continuous improvement of the development process.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teams, including UX designers and product owners, to create engaging interfaces that meet user needs and drive business objectives, employing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technologies.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code reviews to uphold coding quality, address potential issues, and share knowledge effectively within the development team, leveraging tools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version management.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CI/CD pipelines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streamlining code deployments and reducing time to market through automation and rigorous testing processes for application updates.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the continuous learning of emerging technologies to enhance team skill sets, adopting new frameworks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improve application functionality and user engagement.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RESTful services ensuring proper security protocols were adhered to, maximizing data integrity while performing data operations across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Designed, implemented, and documented software architecture solutions, focusing on high availability and efficiency using microservices and cloud-native technologies to support company growth strategy.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data structures and algorithms in conjunction with analytical thinking to solve complex business challenges, making data-driven decisions to enhance application performance and user interaction.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user acceptance testing and feedback sessions, using insights gained to refine applications, thus improving overall user satisfaction and retention rates.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comprehensive documentation for applications, APIs, and architectural decisions, ensuring all team members and stakeholders have access to vital project information and facilitating onboarding of new developers.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existing codebases by refactoring and improving base structures, enhancing performance metrics and reducing system errors through systemic analysis and upgrades in application logic.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third-party services and APIs into applications, expanding functionality while enhancing user experiences, leveraging tools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Postman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services testing and debugging.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web applications at AWS,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various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cloud services to improve efficiency and data processing capabilities for client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define project requirements and ensure adherence to best practices throughout the software development life cycle, emphasizing agile methodologies.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backend services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creating robust APIs for front-end consumption while ensuring compatibility with popular frameworks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migration of legacy systems to cloud-based solutions, optimizing performance and reducing operational costs while ensuring seamless transition for end-users.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code reviews, providing constructive feedback and suggesting improvements, thus fostering a culture of quality and continuous improvement among peer developers.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application functionalities by identifying and resolving bugs, systematically troubleshooting issues to maintain high standards of software reliability and performance.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client meetings to discuss and understand technical requirements, aligning development processes with business needs to deliver effective software solutions that drive value.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detailed documentation for software specifications and deployment processes, ensuring compliance with technical architecture requirements and standards during system integration and updates.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Embraced testing methodologies and promoted automated testing practices using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Mockito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the reliability and efficiency of software delivered to clients.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Pioneered the implementation of new features by integrating user feedback and analyzing usage data to drive decision-making and enhance user engagement.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SQL database queries, improving data retrieval times which significantly enhanced overall application performance and user satisfaction with operational capabilities.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the use of modern development tools and methodologies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collaboration and streamline deployment processes.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