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professional with 11 years of software development experience focused on web and mobile applications. Proven expertise in distributed databases, cloud infrastructure, and technical sales. Strong communicator and trusted advisor capable of translating complex tech into business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NoSQL, GraphQL, SQL, Cassandra,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Heroku, DigitalOcean, Kubernetes, Docker,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Go, JavaScript, TypeScript, Node.js, Golang,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Express.js, Flask, Vue.js, React, Angular, Django,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Terraform, Ansible, CircleCI, GitHub Actions,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PM &amp; Support:</w:t>
      </w:r>
      <w:r w:rsidRPr="00106EA3">
        <w:rPr>
          <w:rFonts w:ascii="Roboto Light" w:eastAsia="Roboto Light" w:hAnsi="Roboto Light" w:cs="Roboto Light"/>
          <w:sz w:val="20"/>
          <w:szCs w:val="20"/>
        </w:rPr>
        <w:t xml:space="preserve"> Jira, Confluence, Trello, Slack, Zoom, Microsoft Teams, ServiceNow, Zendesk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sales teams to qualify technical opportunities, demonstrating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YugabyteDB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prospective clients and aligning solutions with their requirements for distributed database technology across cloud-native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led hands-on workshops showcasing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YugabyteDB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metrics, all while addressing customer questions and refining their understanding of how to leverage distributed architecture effectively during POC engagements.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collateral, including presentations, demo scripts, and whitepapers for the sales process, ensuring each piece clearly articulated the benefits of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YugabyteDB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trusted technical advisor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clients through the adoption of distributed database structures, ensuring their applications could scale horizontally and maintain high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tailored product demonstrations targeting diverse audiences, effectively translating complex technical scenarios into accessible insights for stakeholders of various technical backgrounds and decision-making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gathered customer feedback during implementations, providing critical product insights to engineering teams, thus shaping future developments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YugabyteDB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better meet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events and meetups, representing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YugabyteDB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engaging with potential users regarding the adoption of open-source technologies in their stack, enhancing brand visibility.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engineering teams during the development cycles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YugabyteDB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aligned communication on features that would directly benefit sales efforts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communication skills to simplify complex concepts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better understanding among clients and enhance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sales engineers by sharing insights and strategies for engaging with clients, leveraging experiences with distributed systems to increase team sales competencies and effectiveness in technical discussions.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in distributed databases and related technologies, actively seeking opportunities to present new solutions that cater to evolving client needs and business landscapes.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education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open-source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the ability to address inquiries effectively during client interactions surrounding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YugabyteDB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applications in enterprise settings.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technical support teams to ensure a seamless onboarding process for new customers, fostering strong relationships that enhanced product adoption and long-term client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marketing teams to develop campaigns that highlighted technical achievements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YugabyteDB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communicating its advantages over traditional RDBMS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knowledge bases and training modules, providing insights based on customer technical journeys and experiences to enhance the effectiveness of future sales engineers.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and scalable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implementing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consistency and improving system reliability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and optimization of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scalability, and security standards while adhering to best practices in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effectively into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infrastructures, ensuring the timely delivery of data-driven features within the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discern their software needs, translating these requirements into functional applications while mentoring peers 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effectively to meet business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deployment times and improving the overall software quality by automating build and test processes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while maintaining a focus on user experience and responsiveness across varying devices and screen sizes.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monitoring and performance tuning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analyzing system health and providing actionable insights that led to increased application uptime and better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engineers to establish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rapid feedback loops and contributed to the overall agility of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on innovative solutions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AWS Lambda, positively impacting application scalability and optimizing operational costs without sacrificing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best practice documentation around software development methodologies, focusing on effective application lifecycle management, ensuring seamless collaboration across development, operations, and support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containers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during team meetings, promoting knowledge sharing and further solidifying team capabilities in developing and deploying cloud-native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an open-source community around tools and frameworks related to distributed systems, enhancing personal skills while supporting industry adoption of contemporary technology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