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focusing on web and mobile applications. Proficient in Python, Django, and backend architecture, with a solid foundation in RESTful APIs and microservices. Passionate about building scalable, secure solutions and collaborating effectively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(EC2, S3, RDS), REST APIs, GraphQL, Microservices,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third-party services to enhance functionality while ensuring high performance and code scalability for global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QA, in an agile environment to define project requirements and deliver high-quality software releases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maintainability and security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regular code refactoring, contributing to an improved codebase and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exchange between client-side applications and server-side resources, improving response times and user experience in utilizing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 to ensure adherence to coding standards and to promote knowledge sharing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process of legacy systems to microservices architecture, increasing system modularity and reducing deployment times significantly whilst improving fault isolation.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backend services, facilitating onboarding of new developers, and ensuring a clear understanding of the codebase and system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relational databases with backend services, ensuring data integrity, and optimizing database performance through efficient query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simplifying the deployment process across various environments and enhancing consistency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APM tools, identifying bottlenecks in the system and making proactive enhancements to support increased user loads and improve overall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and development sessions to stay updated on industry trends and new technologies, enhancing both individual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unit and integration tests, enhancing code quality and reducing the potential for bugs in production releases, promoting a culture of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 and retrospective meetings, to improve team communication and project visibility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to improve application performance and reduce response times,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caching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dashboards and monitoring tools that provided insights into application performance, enabling quicker decision-making in system enhancements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highly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expertly handling RESTful services to integrate with web and mobile frontend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create user-friendly interfaces, pushing the boundaries of what our applications could achieve through innovative features and stronger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into the development process to ensure robust code quality and reduce error rates during releases, which formed part of the team's quality assurance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adapted deployment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rapid delivery of applications into production while maintaining adherence to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migration of services into a microservices architecture, allowing the team to leverage team specialization and reducing dependencies between different components of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allowing for flexible, scalable, and reliable database functionality tailored to application needs, thus improving application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CI/CD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by ensuring continuous integration and delivery of code changes, while reducing deployment risks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discussions to ensure testing procedures aligned with new development initiatives, allowing for a seamless transition from development through to deployment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foundation in Agile methodologies, actively participating in sprints and sprint planning to align team goals with project milestones, improving project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shipped enterprise-level digital experiences with a strong focus on both frontend and backend development, ensuring projects were delivered on time and met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field operations to collect user feedback for continuous improvement of services, refining system capabilities and aligning with customer expectations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multi-team environments to share knowledge on best practices for app development, improving the overall technical capacity and standard of the engineering teams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