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modular and scalable web and mobile applications. Proven expertise in developing high-quality applications using Python, Flask, and AWS in collaborative environments while fostering mentorship and professional growth among peers.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Go, R, C#,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Express.js, React, Node.js,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Rackspace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Snowflake, PostgreSQL, MySQL,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CI/CD,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Figma, JIRA, Postman, Apache Kafka, Apache Spark,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efficiency through the implementation of cloud solutions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seamless integration with existing data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high-quality software solutions, ensuring clear communication and expectation management while adhering to agile methodologies and design specs.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enforcing the highest standards of code quality and sharing knowledge with team members, fostering a culture of continuous improvement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designing and architecting modular features in close collaboration with cross-functional teams, ensuring alignment with business goals and fostering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logging and monitoring systems in production to facilitate timely identification and resolution of issues, thus optimizing system performance and user experience for all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libraries that improved developer efficiency, allowing teams to focus on high-impact deliverables rather than repetitive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issues across various environments, demonstrating advanced debugging skills and quick problem-solving capabilities to reduce downtime and improve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team discussions to ensure alignment on project goals, contributing valuable ideas and insights that supported the overall codebase integrity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maintainability and readability by adhering to industry best practices and providing mentorship to junior developers, resulting in a more cohesive and capable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ETL processes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extraction, transformation, and loading, streamlining data pipelines and enhancing data accessibility for analytics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applications, fostering a culture of quality assurance from the ground up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implementing microservices architecture that boosted deployment flexibility and application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conducting regular security audits and implementing best practices within the development lifecycle, increasing the overall security posture of the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and experiences by collaborating with UX/UI designers and applying user feedback effectively during the iterative design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best practices in software development and fostering their empowerment within the modern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and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architecture components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 scalability and reliability benefits.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powerful interactions between frontend and backend services, emphasizing scalability and security best practices to improve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collaboratively in an agile development environment, completing sprints effectively while maintaining open communication with cross-functional teams and stakeholders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designed schema for both relational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and non-relational databases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improving data retrieval times for critical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continuous integration and deployment pipelines to enhance application release efficiency and minimize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real-time insights and performance tracking for critical applications and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DevOps practices by implementing configuration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infrastructure and configuration control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health and reliability through regular performance tuning and optimization activities, leading to improved system end-user experience across various access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gather project requirements and provide input on technical feasibility, resulting in more effective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development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 and collaboration, ensuring all code changes were documented and merged appropriately within established project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APIs and application features, enabling seamless onboarding of new developers and clear communication of project features and functionality to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team competency and project capacity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