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Platform Engineer with over 11 years of experience in software development, specializing in platform infrastructure, backend services, and APIs for web and mobile applications. Proven ability in managing cloud environments, building scalable systems, and optimizing reliability while collaborating effectively in interdisciplinary teams.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GCP, CloudFormation, Terraform, S3, EC2, Lambda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Containerization &amp; Orchestration:</w:t>
      </w:r>
      <w:r w:rsidRPr="00106EA3">
        <w:rPr>
          <w:rFonts w:ascii="Roboto Light" w:eastAsia="Roboto Light" w:hAnsi="Roboto Light" w:cs="Roboto Light"/>
          <w:sz w:val="20"/>
          <w:szCs w:val="20"/>
        </w:rPr>
        <w:t xml:space="preserve"> Docker, Kubernetes, Helm, OpenShift, Containerd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 &amp; Frameworks:</w:t>
      </w:r>
      <w:r w:rsidRPr="00106EA3">
        <w:rPr>
          <w:rFonts w:ascii="Roboto Light" w:eastAsia="Roboto Light" w:hAnsi="Roboto Light" w:cs="Roboto Light"/>
          <w:sz w:val="20"/>
          <w:szCs w:val="20"/>
        </w:rPr>
        <w:t xml:space="preserve"> Node.js, Express, Spring Boot, Flask, GraphQL, RESTful APIs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Data Management:</w:t>
      </w:r>
      <w:r w:rsidRPr="00106EA3">
        <w:rPr>
          <w:rFonts w:ascii="Roboto Light" w:eastAsia="Roboto Light" w:hAnsi="Roboto Light" w:cs="Roboto Light"/>
          <w:sz w:val="20"/>
          <w:szCs w:val="20"/>
        </w:rPr>
        <w:t xml:space="preserve"> PostgreSQL, MongoDB, Redis, Cassandra, ElasticSearch, DynamoDB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Observability &amp; CI/CD:</w:t>
      </w:r>
      <w:r w:rsidRPr="00106EA3">
        <w:rPr>
          <w:rFonts w:ascii="Roboto Light" w:eastAsia="Roboto Light" w:hAnsi="Roboto Light" w:cs="Roboto Light"/>
          <w:sz w:val="20"/>
          <w:szCs w:val="20"/>
        </w:rPr>
        <w:t xml:space="preserve"> Jenkins, GitHub Actions, Prometheus, Grafana, New Relic, Datadog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backend solutions for collaborative tools,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 robust infrastructure capable of supporting asynchronous workflows and enhancing system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and deployment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deployment frequency while maintaining system integrity through consistent monitoring and observability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executed integration strategies for various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third-party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services while ensuring security and performance standards across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backend 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of our creative tools.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an agile environment, partnering with cross-functional teams to translate product requirements into highly efficient backend solutions that support creative workflows across various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performance and scalability of existing backend services by optimizing database schemas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ensuring efficient data migrations across multiple environments with minimal downtime.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WebSockets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WebTransport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real-time data synchronization between distributed systems, facilitating seamless collaborative experiences among users working on creative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and technical discussions, fostering a culture of excellence while mentoring junior engineers on best practices for clean code and maintainable architecture.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comprehensive observability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proactive monitoring of service health and performance metrics, ensuring high availability and quick identification of potential issues.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system health tooling for both custom applications and integrated services to keep stakeholders informed and drive improvements based on identified KPIs and user feedback.</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pivotal role in migrating monolithic applications to microservices architecture, enhancing team agility and responsiveness to market needs while reducing overall deployment time.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adoption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Infrastructure as Code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within the team, leading to automated provisioning and management of cloud resources while ensuring compliance with security policies.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innovative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 pipeline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to enhance operational efficiency,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machine learning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models to streamline backend processes and improve user engagement with creative tools.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participated in brainstorming sessions and design reviews to explore and implement cutting-edge technologies that empower artists and enhance creativity in product offerings.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initiatives to improve developer workflows through the introduction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automated testing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increasing code quality and reducing the likelihood of critical bugs in production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architectural efforts for multi-tenant systems ensuring proper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role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permission management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successfully addressing security concerns while maintaining a fluid user experience across diverse user segments.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significantly to the design and development of highly reliable cloud-based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tailored for responsive web and mobile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microservices, applying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optimal performance and scalability to support frontend applications seamlessly.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defining best practices for database management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including writing efficient queries and conducting schema revisions to support evolving business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in containerizing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orchestrating deployments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resource utilization and enabling ease of scalability across development and production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continuous integration strategies with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Travis CI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regular updates and real-time feedback on code quality through automated testing.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data teams to optimize data flows and storage solutions,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ElasticSearch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caching and search capabilities, enhancing overall application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analysis of system performance metrics to identify bottlenecks and opportunities, leveraging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New Relic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Datadog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informed decision-making and system improvements.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open communication channels with product, design, and development teams, promoting a culture of collaboration and ensuring alignment on project goals and technology choices.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the transition to a service-oriented architecture that improved efficiency in development processes and facilitated better integration and deployment practices across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Continued to evolve personal and team workflows through ongoing research into emerging technologies and trends, implementing new methodologies that enhance collaborative outcomes and increase productivity.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sessions to elevate team proficiency in cloud technologies and best practices for secure software development, influencing a culture of learning and continuous improvement.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front-end development projects utilizing libraries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intuitive user interfaces that complement backend services developed in parallel.</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