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in mobile and web application development. Proven ability to deliver high-quality solutions using Flutter, Dart, Android, and ASP.NET. Expertise in collaborating with cross-functional teams to drive innovation and improve user experience. Well-versed in utilizing AI coding tools and implementing CI/CD pipelines for efficient code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Dart, Kotlin, Java, C#,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Flutter, ASP.NET Core, Entity Framework, REST, WorkManager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Play, Azure DevOps, JIRA, Postman,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TDD, BLOC,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Bluetooth, Keystore, RESTful services, Web API,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keenly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performance, while ensuring seamless user interaction and robust functionality across the logistics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complex business requirements into intuitive mobile experiences, ensuring high levels of user satisfaction and engagement through iterative prototyping.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reliable,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flows between mobile applications and server-side components while ensuring data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Play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strategies, including configurations for app signing and production releases, facilitating seamless updates for users and enhancing user experience with timely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AI-enhanced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coding processes, significantly reducing error rates and increasing development speed while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testing and integration testing for mobile features, championing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improved application reliability and enhanced team confidence during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proactive analysis of resource utilization on diverse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devices, implementing strategies that enhanced battery life and minimized memory consumption during app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seamless background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overall functionality of the app features and adhered to industry standards for mobile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 and encouraged knowledge sharing to foster a collaborative engineering environment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to the technical roadmap in alignment with project goals, ensuring the robustness and scalability of software solutions for transportation logistics.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supporting mobile app features,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serialization, enhancing connectivity, and enabling efficient communication channels between the application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code quality and compliance with established coding standards, promoting best practices across the engineering team that fostered growth and professionalism.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schedules and streamlining the process for quicker iterations, resulting in improved time-to-market for essential app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into the app to enhance data exchange capabilities, contributing to innovative solutions within the logistics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performance optimization initiatives that improved app speed and responsiveness across all user interactions, leading to an enhanced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hosted mobile applications, focusing on robust architecture and efficient servicing of user requests, immensely enhancing overall application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enabled seamless data interaction between client-side applications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services, promoting efficient data retrieval and management for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 that fostered continuous integration and rapid testing, allowing for quick iterations and enhancements to mobile application features that met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Java-based applications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services for cost and efficiency, streamlining infrastructure management and enhancing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requirements, translating complex functionality into straightforward mobile solutions, ensuring a user-focused development methodology.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with applications through robust APIs, ensuring seamless connectivity and improving app functionalities that catered to varied user needs in the logistics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actively participating in code reviews and fostering best practices in source code management that enhanced collaboration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performance assessments and optimizations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hosted services to ensure low-latency user experiences, resulting in improved user engagement and satisfaction with mobile 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in line with modern development practices,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automate development workflows and enhance deployment efficiency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responsiveness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ensuring robust platform integration and improving native app functionalities that align with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team’s agile transformation by promoting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thereby enhancing project transparency and increasing project delivery efficiency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and debugging sessions to address application performance issues, enhancing overall system reliability and improving the end-user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