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scalable applications, specializing in mobile SDK development for iOS and Android. Proficient in a diverse tech stack including Swift, Kotlin, and Java, with a strong background in building REST APIs and integrating third-party SDKs. Excellent collaborator adept at mentoring, documentation, and enhancing user experiences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Kotlin, Java, C#, TypeScript, JavaScript,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Ionic, Unity, Ruby on Rails, Express.js,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Postman, Xcode, Android Studio,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SOAP, API Design, Swagger, Axios,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S3, Lambda, EC2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the mobile SDKs for both iOS and Android platforms, ensuring seamless integration with popular advertising networks like AdMob and ironSource to enhance monetization options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Published comprehensive documentation and integration resources for our SDKs, simplifying the onboarding process for developers and supporting them through common implementation hurdles connected to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consistently promoting knowledge sharing and mentorship to enhance the technical capabilities of junior team members and ensure comprehensive project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frequent collaboration among team members across various geographic locations while ensuring that code integrity was maintained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to identify and resolve issues early in the development process, resulting in consistently high-quality and reliable SDK releases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assist in troubleshooting complex SDK integration issues and provided targeted support to help them optimize their implementations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connect mobile applications with backend services, focusing on solidifying security measures and optimizing data transfer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participated in architecture discussions to drive improvements in existing SDK functionalities and tackle performance bottlenecks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implement continuous integration and deployment processes, streamlining SDK release cycles and improving the overall responsiveness to client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regarding mobile application development, utilizing insights to guide team strategies in developing features that addressed customer pain points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and informative presentation materials for internal and external stakeholders to communicate technical aspects of SDK functionalities, enhancing transparency and facilitating effective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enhance the development workflow, enabling faster debugging and testing, which contributed to increased productivity and team satisfaction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 meetups and conferences to stay ahead of industry trends, establishing valuable networks that informed best practices which we implemented within our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update SDKs in line with the latest platform changes, ensuring we adhered to stringent app store guidelines while maintaining compatibility with evolving API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improving the overall understanding of SDK usage and best practices within client teams, boosting product satisfaction and reducing support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mobile applications, successfully enhancing performance and reliability for millions of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various applications, optimizing usage of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processing to enhance deployment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sprint planning and retrospective meetings to refine development processes, ensuring alignment with project goals and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integrate RESTful APIs seamlessly into mobile applications while ensuring data integrity and user experience were prioritized throughout the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train junior developers on best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processes, significantly reducing regression errors and improving code quality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Advice on architectural design and system scalability, optimizing existing codebases to handle increased loads efficiently and ensure high availability for user-facing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RESTful services that facilitated client-side communication, enhancing overall application responsiveness and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applications, identifying areas for optimization through profiling and monitoring, leading to significant advancements in application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drills and formulated technology redundancies within AWS to ensure system reliability and data integrity against failures or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infrastructure setup and maintenance procedures, improving knowledge transfer and reducing onboarding times for new technical staff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solutions to enhance monitoring of application performance and incidents, allowing for quicker identification of issues and accelerative response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