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professional with over 11 years of experience specializing in web and mobile applications. Proven expertise in designing data pipelines and managing large-scale distributed systems, enhancing operational performance, and facilitating continuous development. Highly skilled in collaborating with cross-functional teams to deliver robust solutions that drive efficiency and scalability. Adept at fostering innovation through mentorship and establishing best practices in data management and processing.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 Rust, Scala, Go,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Kafka, Apache Spark, Flink, Druid, ClickHouse, Apache Pinot, AWS Kinesis,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Microsoft Azure, Docker, Kubernetes, Terraform, Helm,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xml:space="preserve"> PostgreSQL, MongoDB, Cassandra, Elasticsearch, Firebase, SQLite, Hadoop,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GraphQL, REST, gRPC, Apache Airflow, Swagger, Postman, Thrift, Kong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management and scaling of various data streams at Blend360, incorporating best practices to ensure efficient data storage and processing, leading to significant enhancements in operational capacities and data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real-time data pipelines that supported the autonomous vehicle fleet's continuous development and were instrumental in optimizing performance across multiple platforms and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internal tools and APIs that enhanced data access and usability across teams, ensuring seamless integration with existing systems and driving better decisions based on real-time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engineering teams in data observability best practices, emphasizing the importance of data integrity and rigorous testing methodologies to uphold high standards across ongoing projects and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to identify technical bottlenecks and resource gaps, proposing innovative solutions that helped streamline processes and contributed to the overall technical roadmap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collaboration initiatives that bolstered communication and alignment between engineering, product, and data science teams, driving greater operational efficiency and encouraging a culture of knowledge sharing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series of training modules on data processing technologies and best practices, significantly improving team competency in using complex data frameworks and ensuring all team members effectively utilized key tools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an organizational framework for data governance, ensuring compliance with cybersecurity measures while maximizing the potential for data-driven decisions across various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maintained comprehensive documentation for data pipelines and systems architecture, which improved knowledge transfer and onboarding processes for new staff while fostering a culture of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validation techniques that increased the reliability of data ingested into systems and improved overall data quality, playing a crucial role in operational sustainability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cost-effective strategies for managing data storage solutions while ensuring high availability and security compliance, directly impacting the company’s bottom line by reducing operational costs without sacrificing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organize and oversee team workflows, ensuring successful completion of day-to-day tasks, whilst facilitating performance management cycles that aligned individual goals with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organization's ability to leverage data insight by designing scalable systems for processing telemetry data, which has become critical in enhancing the capabilities of autonomous driving algorithms.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effort to incorporate machine learning technologies into existing data systems, innovatively bridging the gap between data engineering and data science to unlock new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refining the company's corporate strategy related to data utilization, focusing on maximizing the operational performance of autonomous systems through continuous data knowledge sharing.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cloud-based applications at AWS that improved data processing capabilities and enhanced the scalability of services offered, aligning with industry standards for efficient cloud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distributed systems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overall efficiency of data ingest processes and storage technologies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team that pioneered standardized protocols for data integration across various internal and external APIs, improving overall operational agility while fostering interoperability across diverse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open-source tools, ensuring high availability of deployed applications and systems, which significantly reduced downtime incidents and improved overall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transitioning of legacy systems to modern cloud-based architectures, significantly enhancing system performance and maintaining the security and integrity of sensitive data across all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and development of data processing solutions that processed large volumes of real-time telemetry data, thus improving the efficiency and reliability of analytical insights within various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and engineering teams to define requirements and create technical specifications for new features, maintaining a focus on data scalability and integration with existing frameworks and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state-of-the-art development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and orchestration, optimizing resource usage and deployment speed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through the adoption of Agile methodologies, including weekly sprints and retrospective meetings, which improved project velocity and responsiveness to changing requirements. Collaborative efforts directly contributed to overall team satisfaction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cloud technologies and data processing frameworks, enhancing team capacity to utilize multiple platforms effectively and ensuring a cohesive approach to complex problem-solving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processes for telemetry data from multiple sources, enabling the company to harness real-time operational insights that have direct impacts on product development and performance metrics listening.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comprehensive documentation for all cloud and data processing frameworks, improving knowledge retention within teams and establishing a clear reference point for future system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