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high-quality web and mobile applications. Proficient in backend technologies with a focus on scalability and performance. Passionate about leveraging innovative solutions to drive efficiencies in eCommerce environments, particularly through collaborative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Spring/Springboot, GraphQL, REST APIs, Python, Node.js,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RDBMS, NoSQL, MongoDB, ElasticSearch, Redis, Cassandra, PostgreSQL,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CI/CD, Git, Maven,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JUnit, Mockito, Prometheus, Grafana, JMeter, Elastic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Data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WebSocket, gRPC, MQTT, ActiveMQ, Redis Streams, EventBridge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S3, Lambda, DynamoDB, CloudFormation,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for eBay Live,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user experience and support effective real-time transactions as the e-commerce landscape evolves.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high-quality, extensible code for new features, ensuring seamless integration with existing systems by adopting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throughout code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increase system reliability,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that improved the overall efficiency and quality of software deployments across cross-functional teams, boosting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identify issues in software performance,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proactive support strategies, fostering a culture of communication and collaboration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coaching, guiding junior engineers in coding standards, code reviews, and system design best practices to encourage knowledge sharing and enhance team performance with diverse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architectures to support scalable backend services,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enhance deployment and environmental consistency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solutions for data management,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to optimize retrieval processes, resulting in a noticeable decrease in latency for high-traffic pages and features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backend and front-end systems by implementing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transactions while improving the efficiency of data delivery to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around architecture improvements, assessing gaps in existing implementations, and proposing enhancements that align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the company’s long-term goals for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company-wide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faster development cycles and allow teams to deliver new features while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and resolving complex issues during the software life cycle, proactively identifying areas for improvement that resulted in greater system reliability and lower maintenance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architectures and coding standards, establishing clear guidelines that improved onboarding processes and facilitated knowledge transfer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partner meetings to discuss and develop innovative solutions, ensuring that the technical direction aligns with evolving business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efforts across multiple systems to ensure maximum throughput and minimal downtime when processing transactions during peak periods for user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an always-on system for eBay Live by partaking in on-call duties, diligently monitoring the application's performance, and addressing issues promptly to maintain platform integrity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backend systems for AWS, optimizing application performance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highly scalable solutions for diverse enterprise client requirements while adhering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an agile environment, engaging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showcasing a strong commitment to delivering reliable, maintainable, and extensible code that aligns with organizational goals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the AWS service offerings by designing and implementing features using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customer satisfaction with enhanced capabilities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roles, providing guidance and support to team members while aligning team deliverables with broader organizational objectives and fostering a culture of continuous improvement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implementation of data-driven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efficient data storage and retrieval processes that support high-volume transaction scenarios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seamless integration of legacy systems with cloud technologies,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while enhancing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within teams, cultivating an environment of learning and exploration around new technologies that could influence product development and service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unit and integration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striving to maintain high quality and reliability in all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analyzed user feedback and system performance metrics, utilizing insights to inform iterative development, ensuring the continuous evolution of software components and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optimizing existing backend services to meet increased demand using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for end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Co-created visual data representations and dashboards that inform key decision-makers of system performance,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insight into user interactions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aimed at enhancing distributed systems, addressing scalability considerations while identifying bottlenecks in current implementations, ensuring optimized resource usage and system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