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Java and Kotlin for scalable web and mobile applications. Proven expertise in leading software projects, mentoring teams, and delivering robust applications in production environments. Excels in translating user requirements into technical solutions and is adept at agile methodologies. Looking to leverage my skills in a collaborative environment to drive innovative solutions and enhance system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TypeScript, Python,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React, Node.js, Kubernetes, Docker,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JIRA, Maven, Gradle, CI/CD,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Service-Oriented Architecture (SOA), Event-Driven Architecture, RESTful APIs, GraphQL, TDD/BDD,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testing of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highly available and scalable services that met production standards and delivered exceptional user experiences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product requirements into actionable user stories, collaborating with product managers to formulate detailed technical solutions that upheld business goals and improved functionality within the release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fostering a culture of knowledge sharing, conducting code reviews, and implementing best practices in version control and agile development methodologies to enhance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project leads and stakeholders, facilitating cross-functional collaboration that streamlined software delivery processes and aligned technical efforts with business objectives to promote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microservices, demonstrating proficiency in service-oriented architecture and enhancing system performance and maintainability through clear code structuring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unit and integration testing practices as first-class citizens in the development lifecycle,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across production-ready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projects from inception to completion, applying a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roll up your sleeves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attitude that encouraged team members to engage actively in problem-solving and innovation when overcoming technical challenges and project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development workflows and streamline deployments, contributing to the overall efficiency and scalability of IT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growth and adaptability within the engineering team by advocating for new initiatives and technologies, facilitating training sessions and workshops on emerging industry trends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evaluating application performance and scalability, while collaborating on improvements driven by industry best practices and technological advancements in web and mobile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patterns and solid principles to create maintainable software solutions, enhancing team understanding of architectural concepts and supporting a culture of continuous learning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DevOps team, managing CI/CD pipelines and integrating automated testing workflows, resulting in accelerated release cycles and enhanced deployment reliability across all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technical documentation that outlined implementation strategies and architectural decisions to support adherence to coding standards and facilitate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scale systems handling critical customer data, implementing solutions to ensure high availability and performance, thus supporting the business's broader strategic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microservice architecture, ensuring timely delivery and reliable performance in a fast-paced cloud deployment environment while following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seamless data flow between the client and server while enhancing user experience through interactive UI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relational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performed data migrations, optimizing read/write operations to improve application performance and ensuring data integrity throughout software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in redesigning architecture for improved scalability and maintainability, resulting in a more robust application ecosystem that could better respond to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environments from development to production and facilitating swift deployment cycles while reducing conflicts and accelerating development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track application performance and user interactions,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debugging processes and deliver insights that informed future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collaboration and ensuring alignment with project timelines and objectives, while addressing challenges promptly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standards of quality and foster a culture of excellence, providing constructive feedback and helping peers develop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DevOps practices, assisting in the setup of CI/CD pipelines that automated build and deployment processes, which improved efficiency and reliability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staff in software development best practices,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that fostered a collaborative learning environment and encouraged skill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 workflows to ensure robustness and reliability of code releases, promoting a culture emphasizing high standards of quality in every development sprint.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for various services, ensuring proper documentation and adherence to standards that facilitated cross-team integration and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