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comprehensive experience in developing web and mobile applications. Proficient in key technologies including Core Java, Spring, Hibernate, and Rest APIs. Adept at analyzing requirements, designing solutions, and advocating for best practices in code quality and performance optimization, contributing to enhanced operational workflows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Ruby,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Spring Boot, JAX-RS, Microservices, Node.js,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SQL Server, MySQL, PostgreSQL, Oracle DB,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Maven, Gradle, JIRA, SLF4J, Kubernetes,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Heroku, OpenShift, Terraform, CloudFormation,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met business requirements while ensuring code quality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injection.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stories and translated requirements into technical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ensuring clarity and alignment within team deliverables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coding sessions to foster team learning and knowledge transfer while implementing coding standards that enhanced maintainability and readability across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and resilient applications in a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system architectures, API specifications, and deployment processes which facilitated smooth project handovers and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providing constructive feedback and implementing industry best practices to improve overall team performance in delivering robust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UX/UI designers to translate visual designs into functional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tracking progress, and prioritizing tasks to meet project deadlines while adapting to changing requirements as needed.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domain-driven design sessions that established clear boundaries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modules, driving effective communication across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through comprehensive log analysis and debugging techniques, ensuring critical software systems remained available and performant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growth in coding techniques and problem-solving skills, while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industry trends to propose innovative software solutions that keep the organization at the forefront of cybersecurity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and mobile applications, ensuring smooth interaction between client and server, thereby enhancing application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refactoring sessions to improve application efficiency and reduce technical debt, ensuring codebases remained agile and flexible.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database schemas and wrote complex SQL queries for optimization and efficient data retrieval, thus improving application response times.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numerous full-stack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environment, ensuring high-quality delivery in line with client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RESTful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JAX-RS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integration with third-party services and internal systems, significantly enhancing application functionality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applications, scaling resources, and managing database instances, ensuring high availability and performance of deployed applications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retrospectives, actively contributing insights on potential improvements and collaborating with team members to iterate on software development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encapsulate applications, which facilitated seamless deployment and testing across multiple environments without compatibility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extended existing software architecture to support new features while maintaining scalability and maintainability of the codebase through careful refactoring and adherence to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several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access paths for application queries under high demand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define technical requirements and deliver product specifications that aligned with business goals and stakeholder expectations for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codebase updates, and facilitating smooth collaboration within distributed teams. Write comprehensive commit messages for easy tracking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automation and scripting for build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deployment procedures, and increased code deployment frequency while minimizing manual intervention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identifying bottlenecks and improving processing speeds through targeted optimizations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and workshops on new software features and technologies to aid end-user adoption and maximize product utilization in various business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