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developer with 11 years of software development experience, specializing in web and mobile applications. Skilled in leading collaborative projects and applying best practices in software development. Proof of business ROI through successful implementation of modern technologies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Angular, React,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Jenkins, Kafka, Maven/Gradle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DevOps, CI/CD, TDD, Test Automation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by implementing microservices architecture principles that align with industry best practices, enhancing system performance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from conception to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containerized applications, ensuring seamless integration and deployment processes, while collaborating closely with cross-functional teams to achieve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developers on best coding practices and tool usage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technical specifications, applying design patterns and architectural frameworks that optimize software solutions for client needs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methodologies in project environments,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resulting in more effective project workflows and improved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Received positive feedback from clients for delivering high-quality software solutions that meet business objectives while adhering to time constraints and budgetary guidelines, showcasing strong project management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architectural discussions, providing constructive feedback that improved code quality and adherence to project standards, ensuring compliance with best practices and technical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deployment times and increasing team productivity by streamlining workflows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up-to-date with technology trends and best practices in software development, integrating new tools and libraries to enhance product offerings and increase overall efficiency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practices to resolve issues and enhance application reliability,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develop intuitive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responsive design changes that improved user engagement and satisfaction by optimizing the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to major cloud platforms, ensuring scalability and reliability of applications through effective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meeting performance benchmarks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solutions, improving data integration and processing capabilities across applications in line with organizational goals and initiatives for modernization.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meetings, contributing valuable insights and feedback, which streamlined project goals and improved overall team effectiveness and communication across different departments.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large-scale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server-side development that emphasizes scalability and performance, showcasing expertise in modern backend solutions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user experiences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frontend interactions that adhere to modern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management, maximizing uptime and performance while optimizing cloud resource utilization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enhancing code quality through standardized practices and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technical debt and improve code maintainability, leading to long-term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identify project requirements and develop actionable plans, successfully transforming client feedback into tangible software improvements and value-added features 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CI/CD workflows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overall efficiency of the development process by minimizing deployment time and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tech community in knowledge-sharing initiatives, presenting workshops on software development principles, trends, and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learning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and ensured all applications met the necessary standards of quality and performance prior to deployment, enhancing the robustness of the software solutions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collaboration and open communication among team members, ensuring alignment on project goals and delivering solutions that effectively meet client needs through teamwork and collective effort.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Agile methodologies that increased team responsiveness to project changes, improved timeline accuracy, and streamlined collaboration both locally and with remote teams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various third-party APIs and services into existing applications, achieving enhanced functionality and improved user engagement while adhering to best development practices and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continuous learning opportunities, staying abreast of industry changes and new technologies, which informed daily project decisions and contributed to innovative solutions and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