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designing and developing scalable web and mobile applications. Proficient in Java, Micronaut, PostgreSQL, and cloud-native technologies complemented by a strong understanding of distributed systems, ensuring quality and compliance in highly regulated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Micronaut, PostgreSQL, Redis, Flyway, Go, Kotlin,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 5, RestAssured, Testcontainers, WireMock, Mockito, Cucumber, Selenium, AssertJ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Kubernetes, Helm, GitLab CI, Argo CD, Istio, HashiCorp Vault, SonarQube,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Protocols: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OpenAPI, RESTful API, GraphQL, SOAP, gRPC, API Gateway, WebSocket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Observability: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Grafana, Prometheus, Loki, Elastic Stack, Datadog, New Relic, Splunk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robust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(Amazon Corretto 17)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Micronaut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 cloud-native banking platform, ensuring compliance with regulatory standards and delivering high-performance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and maintained RESTful APIs,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specifications to enhance system integration between services and streamline communication across distributed architectures while prioritizing security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database schemas and migrations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Flyway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efficient data management strategies and ensuring data integrity across the application lifecycle while adhering to coding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testing frameworks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 5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RestAssured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Testcontainers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WireMock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increased test coverage and improved deployment reliability in complex distributed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cross-functional teams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architectural discussions, and technical decision-making processes, promoting best practices in software engineering and development methodologies at all stages.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the CI/CD pipeline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Argo 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successfully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approaches for automated deployments and enhanced operational reliability in a microservices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monitoring and improving code quality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SonarQube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Checkstyle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static analysis platforms to ensure adherence to development standards and best practices throughout the project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conducted integration testing strategies, focusing on service behavior in distributed environments with complex interactions, using automation tools to validate functionality and performance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internal governance meetings with delivery partners to stay informed on upcoming releases, regulatory milestones, and to align technical deliveries with business objectives and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Cultivated a culture of transparency and continuous improvement by communicating delivery concerns, blockers, and risks effectively to leadership and stakeholders, ensuring proactive identification of support needs and optimizations.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collaboration across teams and partners,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various project management tools to streamline workflows and enhance communication in the development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effective data caching strategies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the performance of backend services and reducing latency during high traffic periods on the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service performance using observability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Loki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efficiently diagnosing issues and implementing enhancements to maintain service uptime and reliability continuously.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hands-on DevOps practices, encompassing deployment and operation of services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environments, while ensuring robust support for infrastructure-as-code methodologies and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security teams to implement API security integrations,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Istio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ForgeRock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robust access management and compliance in handling sensitive financial data.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development of backend systems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microservices architecture and cloud integration to meet the growing demands of feature-rich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creation of comprehensive unit and integration tests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 5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high level of code quality and performance across various projects within agile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various phases of project development, applying DevOps principles including automated builds and deployments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release cycles and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extensively to manage cloud infrastructure while architecting reliable and scalable applications, focusing on optimal configurations for various deployment scenarios.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to adopt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session management and caching, which significantly enhanced application responsiveness and reduced database load during peak hours.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design, query, and optimize relational databases, ensuring high availability and performance in supporting business-critical applications and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code quality assurance by integrating static analysis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SonarQube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the CI pipeline, leading to proactive detection of bugs and vulnerabilities before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cross-functional teams to define and iterate on feature designs, continuously integrating feedback to refine system functionalities and 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monitoring and observability by leveraging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helping to proactively prevent outages and maintain system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Enabled robust API development through comprehensive documentation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provided a clear understanding of service interactions among various teams and developers.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shared libraries to promote best practices in coding and API interfaces across multiple teams, fostering a culture of code reusability and innovation.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coding practices and cutting-edge tools, contributing to their professional growth and increasing the team's overall competency in software development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