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experience, specializing in web and mobile applications using the Java stack. Proficient in modern frameworks including Spring Boot, with a strong emphasis on Agile methodologies and CI/CD practices to ensure high-quality software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Cloud, Spring Data, Hibernate, JUnit, REST, SOAP,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Maven, Gradle, Jenkins, Bamboo, SonarQube, Veracode,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CloudFormation, Lambda, Elastic Beanstalk, S3,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GitHub, Bitbucket, GitLab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build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application responsiveness and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a microservices architecture on AWS,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management, improving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APIs to facilitate seamless data exchange with external applications, ensuring performance and security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quality and reduce lead times for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for various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reliability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including daily stand-ups and sprint reviews, resulting in improved team collaboration and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mentoring sessions for junior developers, fostering a culture of continuous improvement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recommending solutions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distributed systems, enhancing application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data integrity across various transactional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branching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practices for effective collaboration among development teams and version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Speared innovations in application monitoring,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static code analysis, proactively addressing code quality issues before merging.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serverless application architecture, providing a cost-effective and highly scalable solution for backend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the team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database access and manipulation, improving overall application performance and resource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planning and architectural design, aligning technical solutions with business goals and ensuring successful delivery of projects on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adopted new technologies, such as cloud-native practices and microservices patterns, to enhance the development process and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design and development of cloud-based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solutions supporting various enterprise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and refine application requirements, translating business needs into technical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web services, including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interactions between different systems while ensuring security and data integrity relationships are maintained.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build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development process and reduced build times, enhancing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selection of frameworks and tools for technology stack enhancements, advocating for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 strategies that improved application robustness with test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building their competency in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 for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activities on applications, utilizing profiling tools to identify bottlenecks and improve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to manage source code and collaborate with team members, ensuring code integrity and effective workflow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gather feedback and make necessary adjustments, emphasizing user experience and feature improvement in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system architecture, APIs, and services, ensuring clarity and coherence across development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Veracode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vulnerability scanning, ensuring compliance with corporate security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