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both frontend and backend web development focusing on high-quality, consumer-centric applications. Proficient in Next.js, React, Node.js, and Agile methodologies to enhance user experiences and streamline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JavaScript, TypeScript, HTML5, CSS3,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PostgreSQL, MongoDB, RESTful APIs, GraphQL,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Jira, Docker, Kubernetes, AWS, GCP, CI/CD,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Zapier, DocuSign, Calendly, Firebase, Stripe, Twilio, Socket.io,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Swagger, Postman, Confluence, Markdown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consumer-centric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that improve performance and usability, fostering a user-first approach to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identify user interactions, enhancing the overall design and functionality of applications while adhering to Agile methodologies and maintaining clear communication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API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third-party services and ensuring high availability and reliability of web applications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implementing data access patterns that enhance application performance and provide fast responses to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authentication and authorization mechanisms using industry-standard approaches, ensuring secure access to application features and safeguarding user data from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practices to streamline the deployment process by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iterations and reduced downtime during updates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collaboration sessions with team members, promoting best practices and fostering a culture of continuous improvement and innovation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through automated testing that captures edge cases and verifies the correct functionality of features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clients to gather requirements, providing technical insights and recommendations that align with business objectives, resulting in a collaborative and successful project 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applications through analyzing and refining existing codebases, significantly improving load times and user experiences across various devices and network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staying current with industry trends, advancements in technology, and best practices, which encouraged the entire team's growth and adaptation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state management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handle application state, ensuring data consistency and facilitating smooth user interactions throughout the web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and efficient microservices that support high-volume transactions while leveraging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enhancing system resilience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sessions, resolving complex technical issues that arise within the application stack, thereby enhancing overall software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for processes and codebases, ensuring that both current and future development teams have a clear understanding of project architecture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cloud-based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and scalable solutions that respond to business needs dynamically.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integrations with client applications and ensuring data consistency using established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backend systems, employing profiling tools and techniques to identify bottlenecks and improve application scalability under heavy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frontend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user interfaces that deliver an engaging user experience while adhering to modern design principles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stages of the software development lifecycle, collaborating with cross-functional teams to define requirements, develop solutions, and enhance existing functionalities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code quality through comprehensive test coverage of both frontend and backend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such as sprint planning and retrospective meetings, to improve team productivity and deliver value to stakeholders more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followed branching strategies to maintain code quality and facilitate smooth collaboration during development cycles, enhancing team workflow and minimizing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and maintaining high coding standards while mentoring junior developers in best practices and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application functionalities through secure user authentication and payment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architectural decisions and implementation details to facilitate knowledge transfer and onboarding of new team members into the project, ensuring continuity and team coherence.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health and performance using industry-standard tools to preemptively address potential issues before they affect end-users and contributed to system stability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