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Fullstack Engineer with 11 years of software development encompassing web and mobile applications. Proficient in modern technologies including Java, NodeJS, Angular, Typescript, and RESTful APIs, emphasizing strong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NodeJS, Typescript, JavaScript, Python, C#,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jQuery, Sass,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NestJS, Express.js, Django, Flask,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AWS, Azure,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Postman, Jest, Cypress,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applications for diverse clients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software security and efficiency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stakeholders to define comprehensive technical requirements, translating them into intuitive user experiences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flexible backend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mentored junior developers, promoting best practices in coding standards,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using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frontend and backend services while addressing performance and security concerns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that are easy to deploy and scale as per user demands in a fully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increasing overall efficiency and facilitating continuous integration for ongoing software enhancements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discussions, brainstorming sessions, and agile ceremonies to enhance teamwork, adapt to project changes, and ensure timely delivery of high-quality products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caching mechanisms and data storage requirements, improving application performance and robustness amidst varying load conditions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technical issues and immediately devised solutions to rectify them, ensuring minimal disruption in operations and enhancing overall user satisfaction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automated testing methods to maintain code quality, implementing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minimal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product development efforts, balancing multiple projects simultaneously while adapting to changing stakeholder needs and deadlines effectively, demonstrating resilience and time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emerging technology trends, bringing innovative ideas to the table that continuously refined engineering processes and enhanced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through collaboration with designers,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responsive and aesthetically pleasing interfaces in line with brand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 for migrating existing monolithic applications to microservices structures, enhancing system scalability and maintainability within corporate guidelines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interviews and onboarding processes for new engineers, contributing to the growth and development of the engineering team, ensuring alignment with company values and technical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both client-side and server-side performance, while collaborating within agile, cross-functional teams to deliver 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relational and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 to meet data storage needs, enhancing data retrieval processes through optimal database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establishing best practices for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exchange across distributed systems and promoting interoperability within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cycle, reducing lead time, and enhancing collaboration among team members for faster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team culture that emphasizes learning, collaboration, and technical excellence while maintaining high code quality standards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in cloud-native architectures, leveraging its scalability for mission-critical applications and maintaining high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designers, providing insights into technical feasibility during the development process, enabling solutions that aligned with user experience goals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with top-tier healthcare organizations to gather requirements and translate them into technical specifications, ensuring that final products meet and exceed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engineering staff on the adoption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team's capabilities in managing containerized application deployments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efforts of complex software issues, using analytical skills to derive solutions that improve system uptime and user engagement across various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architectural decisions, and system configurations in detailed reports, ensuring clarity and transparency for future enhancements and facilitating onboarding for new engineers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coding efforts across team members, enhancing productivity and reducing potential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