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software engineer with over 11 years of experience in developing web and mobile applications, specializing in full-stack development. Proven expertise in Go, TypeScript, and integrating AI capabilities into production systems. Strong mentor with experience in leading teams and delivering scalable features in high-demand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Go, TypeScript, JavaScript, Python, Java, Ruby, C#,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Vue.js, Angular, Svelte, Bootstrap, Tailwind CSS,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Express.js, Django, Flask, Spring Boot, GraphQL, RESTful APIs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SQLite,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Azure, Jenkins, Git,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Observability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Prometheus, Grafana, ELK Stack, Sentry, New Relic, Datadog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agentic workflows, enhancing the core platform's efficiency and responsiveness to user demands in an AI-driven environment, resulting in improved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API and service interfaces that connected various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capabilities seamlessly into the existing product, ensuring consistent performance and reliability across different feature sets while fostering interoperability between components.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development of multi-step workflow orchestration using advanced caching and database optimization techniques to improve response times in a high-throughput system integrated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functionalities.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product managers and designers, to translate complex requirements into actionable technical plans, demonstrating strong communication and organizational skills to keep projects on track.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for system design, focusing on efficient coding standards, design patterns, and approaches to debugging complex systems, while fostering a culture of continuous learning.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responsive frontend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creating user interfaces that 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functionalities to enhance the overall user experience for equity management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observability best practices across the stack to ensure system reliability and quick identification of issues,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real-time monitoring and alerting.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constructive feedback to peers to uphold high standards of code quality, fostering an environment of collaboration and mutual respect in a fast-paced development setting.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agile development processes, contributing to sprint planning and retrospectives, ensuring the team's focus on delivering quality features efficiently while maintaining a flexible attitude towards changing priorities.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the performance of existing applications through thorough analysis and benchmarking, leading to the introduction of more efficient data processing techniques and strategies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caching technologies.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comprehensive documentation for newly developed features and architectural changes to support broader engineering efforts and improve onboarding processes for new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rigorous testing practices, employing unit tests and integration testing to validate functionality and performance of new features, enforcing the use of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maintain code integrity.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stakeholders to capture user feedback and translate it into actionable improvements, enhancing the product's fit with user needs and driving higher engagement levels.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emerging technologies and trends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fintech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conducting research to identify potential impacts on development strategies and advocating for the adoption of innovative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in coding and deployment strategies to safeguard user data and ensure compliance with existing regulations, enhancing overall user trust and platform reputation.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full-stack applications that leveraged a variety of technologies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rapid iteration and deployment of user-centered features in high-volume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UX/UI designers to create engaging user experiences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ensuring cross-browser compatibility and responsiveness on all devices and platforms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to architect cloud-based services, optimizing deployment pipelines for efficiency and reliability during integration with existing infrastructure and improving time to market.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RESTful APIs that facilitated seamless interactions between front-end applications and backend services, ensuring both performance and scalability for multiple client requests simultaneously.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systems integration tasks incorporating different databases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data consistency and integrity while orchestrating complex services across the stack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data processing pipelines,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automation tasks and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handle large data sets while maintaining performance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Focused on monitoring and optimizing application performance using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Sentry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identifying bottlenecks and implementing solutions to enhance the user experience continually.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decision-making process for technology stack choices based on project requirements, facilitating discussions that consider scalability, maintainability, and ease of integration for all parties involved.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and onboarded new software engineers, providing guidance on processes and technologies adopted by the team, fostering a collaborative culture aligned with company values.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team retrospectives, contributing insights derived from project experiences to foster continuous improvement and drive best practices throughout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for both unit and integration tests, using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high-quality deliverables without compromising deployment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and integrated third-party services for enhanced application functionality, contributing to a more robust user offering and improved customer feedback in the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