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11 years of experience specializing in the development of web and mobile applications. Expertise in Java, Angular, and cloud technologies with a strong focus on delivering scalable solutions in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SQL, HTML5, CSS3,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Node.js, Express.js, React, jQuery, Bootstrap, Lodash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gRPC,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secure, high-performance fullstack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components, ensuring alignment with security standards and performance benchmarks across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business analysts, UI/UX designers, and quality assurance professionals to deliver innovative solutions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fraud detection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transaction 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applications, enhancing response times and reliability for critical financial services within a stringent regulatory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and participated in technical decision-making processes, contributing to the scalability and maintainability of software lifecycle practices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introduction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employing modern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frequency and reduced lead time for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provision scalable infrastructure, automate deployment processes, and monitor application performance in real time, enhancing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established best practices in collaboration with the development team to uphold high quality and maintainability of codebases,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resource monitoring and logging frameworks to track application behavior and performance, ensuring comprehensive observability aligned with industry best practices in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training sessions for junior developers, fostering a collaborative environment that emphasized knowledge sharing and skills development within software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modules and implemented new features based on user feedback and industry trends, incorporating cutting-edge technologies to foster innovation in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development processes, architectural decisions, and system configurations to facilitate knowledge transfer and onboarding for future developers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issues and ensured high levels of application performance by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regulated environments, adapting swiftly to evolving challenges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third-party services to improve application capabilities, ensuring seamless interoperability within the financial industry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bottlenecks and optimized database interactions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appropriate for varied data management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practices within the team, participating in sprint planning, daily stand-ups, and retrospective meetings to continually improve team collaboration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leading to the successful delivery of enterprise solutions tailored to meet customer needs and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system's flexibility and scalability while reducing time to market for new features through continuous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translate them into technical specifications, and conduct feasibility studies for new systems and application enhancements relevant to the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transactional systems by designing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with external services and improving the overall architecture of the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writing automated unit and integration tests to ensure code quality and application reliability, thereby minimizing defects and enhancing the user experience over the lifecycle of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migration projects by moving applications from monolithic structures to cloud-native solutions, optimizing the application’s responsiveness and deployment efficiency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on clean coding practices and 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structure applications efficiently, leading to improved readability and maintainability across diverse project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deployment processes and enhancing resource utilization across the project environments during development and production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to track application health and performance, proactively identifying issues before they impacted end-users or compromised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creating real-time dashboards and reporting tools for stakeholders, providing visibility into application performance and user activity to aid in strategic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software release cycle time and increasing team productivity and deployment consistency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facilitating hands-on training on best practices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frameworks and modern web technologies, promoting a learning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