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creating scalable web and mobile applications. Proficient in full-stack technologies, particularly with Python, JavaScript, and various frontend frameworks, dedicated to optimizing energy solutions in renewable tech.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Microservices,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optimizing renewable energy and battery storage projects effectively while ensuring smooth operations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integrating real-time data processing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performance and reliability of energy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are up-to-date and performance metrics are consistently met with each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intuitive interactions for both internal users and external stakeholders monitoring energy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 to support efficient data retrieval and storage, keeping scalability in mind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developing predictive models for energy consumption trends, aiming to enhance operational efficiencies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for junior developers in best practices of coding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implementing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taken for deployment while also increasing the reliability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in renewable energy markets, elevating the team's ability to innovate effectively and maintain a competitive edge in the cleantech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troubleshoot real-time performance bottlenecks by utilizing monitoring tools and data analytics, ensuring systems were running at optimal efficiency levels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 functionalities for monitoring energy assets and battery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insights available to users on energy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deployment best practices were followed for security, scalability, and efficiency across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feedback sessions with stakeholders to gather insights and iteratively enhance system features based on user needs and technology advancements in the electricity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best practices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 employees, contributing to a high-performing and knowledgeable workforce in renewable energy 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energy project management systems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handling processes, which directly improved the responsiveness of applications in real-time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architecture for seamless integration with frontend interfaces and improving overall application performance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team-focused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containerization across multiple deployments in a cloud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UX designers to gather requirements and deliver compelling user experiences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engagement metrics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query optimizations and schema design, enhancing data retrieval speeds and improving overall system stability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services management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patterns and enhancing operational practices, leading to reduced runtime costs without affecting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 in project development, ensuring each component of the software stack operated in synergy, creating a streamlined experience for end-users and internal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 and resolving performance bottlenecks by analyzing system metrics and providing quick solutions, fostering a reliable operational environment for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ensuring the code quality was maintained and adherence to the best practices in software development was achieved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 collaborative culture that fostered innovation and scalability in projects, working alongside diverse teams to ensure cohesive engineering efforts at all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data visualization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supplying internal teams with critical insights into project performance metrics and future forecasting trends in renewable energy.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onboarding of new engineers, sharing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 well as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swift and effective integration process into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single-page applications (SPAs) that enhanced user experience and streamlined operation workflows within energy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