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accomplished software developer with 11 years of comprehensive experience specializing in full-stack web and mobile applications. Proven expertise in Ruby on Rails and React, excelling in collaborative environments to deliver high-impact, real-time solutions that enhance user engagement and system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Ruby on Rails, JavaScript, React, Node.js, HTML5, CSS3,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NoSQL, MongoDB, MySQL, Redis, ClickHouse, Elasticsearch, Amazon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Jenkins, CI/CD, Git, Nginx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WebRTC, WebSockets, HLS, Event-Driven Architecture, Amazon SNS, Redis Pub/Sub, MQTT, Faye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RSpec, Cypress, Selenium, Postman, Swagger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Slack, Trello, Asana, Zoom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complex features across Circle's Live experiences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high standards of usability for real-time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ship impactful product updates, applying Agile methodologies for better project tracking and team communication during feature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enhancing system health and reliability in high-traffic real-time systems through the implementation of best practices in software architecture and testing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various engineering and product discussions, promoting transparency and adaptability within teams working on various aspects of system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contributed to technical discussions, ensuring best practices are followed while also mentoring junior developers to foster growth and professional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developer experience by optimizing workflows and tools used for local development and deployment processes in complex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the performance and reliability of features by integrating monitoring solutions, enabling proactive identification and resolution of bottlenecks in live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feedback and iterated on product features, successfully enhancing the alignment between user needs and engineering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architectural decisions that improved system robustness under heavy loads, especially during periods of heightened user engagement via live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processes and facilitate effective microservices management for easier deployment and scaling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significant documentation throughout the development process to ensure clarity across teams and provide a framework for future enhancements related to live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unit, integration, and end-to-end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stability and reliability of deployed applications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skill enhancement through training sessions and formal education to stay updated with emerging technologies, best practices, and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user-facing features, enhancing user engagement through well-executed UI elements and interactive components built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annual company retreats, strengthening team cohesion and cross-functional collaboration by sharing insights from past projects and future aspirations.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cloud-based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enhancing deployment convenience through effective utilization of serverless infrastructure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containerization.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coding, testing, and deployment, leading to improved efficiency and consistency in software development processes that enhanced the collaborative efforts of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backend development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crafting robust API endpoints that efficiently handled data retrieval, ensuring optimized response times and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application scalability and maintainability through strategic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better communication between various service layers and promoting modular code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meetings to understand requirements and enhance software functionalities, ensuring final product alignment with client expectations and industry standards in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and document progress effectively, facilitating collaboration among team members on shared codebases and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troubleshooting complex system issues, rapidly diagnosing and resolving operational challenges posed by varied user interactions and system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testing processes through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higher code quality and reduced defect rates before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collaborative work environment by sharing knowledge and encouraging team contributions on various projects, fostering inclusive participation in discussions regarding architectural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application of Agile methodologies, promoting iterative development cycles that contributed to timely releases and feedback incorporation from end users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real-time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engaging features that enriched user experience through seamless updates and interactions during live events.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reviews and system optimization initiatives, leading to improvements in application latency and enhancing overall responsiveness during peak traffic.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