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designing and developing web and mobile applications. Proficient in multiple programming languages and frameworks, focusing on building secure, scalable, and reliable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Rust,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Chai, Cypress,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a highly scalable and robust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solutions for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an enterprise-level application enhancing security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code reviews to ensure best practices and coding standards were followed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 serverless architecture, enabling dynamic scaling and reduced operational costs while managing deployment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feature accuracy and decreasing regression bugs while enhancing the overall CI/CD pipeline for faster deploys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applications through optimization strategies and frequent code refactoring, improving system efficiency and reliability while promoting sustainable engineering practices for all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storage solutions, enabling users to quickly access necessary information while significantly reducing load times and improving user experience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team environment of continuous improvement and knowledge sharing that led to higher code quality and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community-driven open source projects, contributing features and fixing bugs, while mentoring contributors to enrich the project ecosystem and knowledge dissemination within tech communities.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scalable API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front-end and back-end integration while enhancing developer experience and collaboration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interviews and usability testing sessions that provided essential insights into pain points, translating findings into actionable product features and promoting user-centered design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leading sprint planning and retrospectives to ensure tighter alignment with project goals and to adapt to changing requirements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concurrent processing tasks that required high throughput, enhancing application performance and optimizing resource management through strategic code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investigations on various LLM integrations, developing prototypes that facilitated hands-on demonstrations for stakeholders to encourage iterative feedback and requirements refinement during project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define user stories and acceptance criteria for new features, ensuring alignment between development efforts and the overall product vision/capabilities.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the existing CI/CD setup, introducing better linting and automation scripts that streamlined the deployment process significantly, enhancing the team's productivity and confidence in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development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systems through innovative feature implementations that improved user engagement and responsiveness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SQL database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 performance while handling critical migrations and updates to maintain service continuity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that emphasized adherence to industry standards and best practices, presenting constructive feedback that fostered a collaborative learning environment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on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services to enhance scalability and performance while ensuring security compliance for sensitive application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formats including JSON and XML, streamlining APIs for data interchange and improving application integration capabilities across varying microservices and third-party services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diagnosing and resolving performance bottlenecks in production environments through in-depth analysis and logging enhancements, resulting in improved system response times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discussions on branching strategies that balanced team collaboration and code quality in a fast-paced development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contributions through open-source projects, receiving and reviewing PRs for external contributions, thus promoting a culture of community support and shared learning within software development spaces.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to identify and resolve memory leaks and optimize application throughput, maintaining robust performance profiles during the development phases of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legacy code refactoring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codebases and improve code maintainability as well as ensuring comprehensive documentation was present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manual test practices, contributing to a culture of accountability and quality in final product delivery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decision-making around architecture choices and technology stacks, advising on the integration of emerging technologies that aligned with business objectives and enhanced application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