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Full-Stack Engineer with 11 years of experience in software development, specializing in building scalable web and mobile applications. Proficient in Node.js, Next.js, and React, with a strong background in cloud architecture and a commitment to driving architectural decisions for high-growth 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JavaScript, TypeScript, Python, Java, HTML/CSS, GraphQL,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React, Express.js, Angular, Vue.js, Redux,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Vercel, CI/CD,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Sentry, CloudWatch,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Supertest,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led the development of a scalable backend solution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integration with third-party services,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technical challenges, encouraging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collaborative team environment that values shared learning and accountability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facilitating seamless data exchange between frontend applications and backend services while adhering to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build intuitive, production-ready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SEO optimization and responsiveness across mobile and desktop platforms for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CI/CD workflows and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ensuring continuous delivery of impactful features to enhance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significantly reducing latency and improving user engagement through faster load times and efficient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for the evolution of the tech stack, advocating for modern approaches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modular component design to ensure maintainable and scalable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technical assessments, nurturing a culture of excellence and promoting high coding standards aligned with industry best practices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protocols and role-based access control (RBAC) to strengthen application security, protecting sensitive user data and ensuring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technical planning of projects by translating business requirements into scalable technical solutions, enhancing responsiveness to market demands and contributing to the company's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integrations with third-party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the application's capabilities and enhancing user trust through functionality and reliability in transactions and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developed systems and features, aiding new team members in onboarding and ensuring all projects maintain clarity and knowledge continuity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monitoring and observability of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identification and troubleshooting of issues, enhancing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drive the sprint planning and retrospectives, ensuring timely deliveries and continuous improvement of processes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shape product direction by providing insights based on technology trends and best practices, aligning engineering output with the company's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cloud-native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while adhering to industry standards for security and scalability, supporting the needs of a diverse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requirements and solutions, leveraging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user-friendly and effective features responding to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various microservices that improved overall application performance while ensuring high availability through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techniques for seamless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from scratch, automating testing and deployment processes which reduced lead time for new releases and ensured rapid feedback loops on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best practices, elevating the quality of code across the development team and mentoring junior developers on clean coding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authentication mechanisms, ensuring secure access and user data protection while employing best practices around password management and API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real-time features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technology, enhancing user experiences through interactive applications that respond instantly to user actions, contributing to a more dynamic product offering.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migrations and schema design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integrity and performance for the applications under development while enabling smooth upgrades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planning sessions fostering a culture of innovation that leveraged feedback loops and iterative improvements for software solutions and encouraged creative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solutions and project updates to stakeholders, bridging the gap between technical concepts and business objectives, positively impacting project alignment and prioritization.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system metrics, addressing reliability concerns proactively to minimize downtime and improve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workflow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accepting shifts toward more robust QA processes and maintaining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