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professional with over 11 years of extensive experience in software development, focusing on web and mobile applications. Proficient in designing interactive user interfaces, backend integration, and deploying scalable solutions, leveraging cutting-edge technologies and agile methodologies to deliver high-impact results.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HTML5, JavaScript, HTMX, Tailwind CSS, Jinja2, Chart.js,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3.11, FastAPI, Uvicorn, PostgreSQL, Node.js, Ruby on Rails,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Integration &amp; Tools:</w:t>
      </w:r>
      <w:r w:rsidRPr="00106EA3">
        <w:rPr>
          <w:rFonts w:ascii="Roboto Light" w:eastAsia="Roboto Light" w:hAnsi="Roboto Light" w:cs="Roboto Light"/>
          <w:sz w:val="20"/>
          <w:szCs w:val="20"/>
        </w:rPr>
        <w:t xml:space="preserve"> AWS Bedrock, Anthropic Claude APIs, Machine Learning, TensorFlow, PyTorch, Keras, Natural Language Processing,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DevOps:</w:t>
      </w:r>
      <w:r w:rsidRPr="00106EA3">
        <w:rPr>
          <w:rFonts w:ascii="Roboto Light" w:eastAsia="Roboto Light" w:hAnsi="Roboto Light" w:cs="Roboto Light"/>
          <w:sz w:val="20"/>
          <w:szCs w:val="20"/>
        </w:rPr>
        <w:t xml:space="preserve"> Docker, Terraform, AWS (ECS Fargate, RDS, S3), GitHub Actions, CI/CD, Prometheus, CloudWatch,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Structured JSON Logging, ELK Stack, Grafana, Splunk, New Relic, Datadog, Sentry, Azure Monitor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were responsive and met accessibility standards for various federal agency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complex backend workflows with frontend UI components,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performance and user engagement for a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troubleshot integration issues through collaborative problem-solving sessions, demonstrating strong adaptability skills while optimizing development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in an agile environment to produce MVPs quickly, greatly enhancing product delivery timelines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application development, ensuring compliance with federal security guidelines and enhancing the overall integrity of the applications developed.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uptime and application performance, addressing performance bottlenecks proactively.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innovation sprints focused on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AI-driven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into existing applications, employing the latest technologies and methodologies to meet client evolving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architecture review process, advocating for the use of modern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upcoming projects to increase development velocity.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 integrations, aiding future developers in rapid onboarding and reducing knowledge transfer time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machine learning capabilities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Bedrock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opening new avenues for development and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deployment efficiencies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deployment times and consistent release cycles tailored for federal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code reviews, fostering a culture of continuous improvement and knowledge sharing, while ensuring adherence to coding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best practices in cloud infrastructure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empowering team members with the knowledge to maximize resource use and minimize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junior developers in full-stack development best practices, enhancing their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methodologies, promoting team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testing sessions to gather feedback, iterating on user interfaces and application features to improve overall user satisfaction based on collected data.</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responsiveness to requests from front-end clients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to enhance application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and retrieval and optimizing database queries for better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ensuring consistent environments from development to production, minimizing deployment issues significantly during release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implement visually appealing and user-friendly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positive feedback from stakeholders for improved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sprint meeting sessions,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plan, execute, and deliver projects on time while adapting quickly to evolving project needs and client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cloud-based architectures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of applications while improving overall system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backend solutions that integrated seamlessly with various front-end platforms, leveraging knowledge of modern web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coding standards, best practices, and frameworks, leading to a stronger team dynamic and enhanced overall competencies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technical issues reported by clients, applying strong problem-solving skills and technical knowledge to enhance application resilience and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and maintaining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ensuring quicker time-to-market for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 Database Management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effective data modeling and ensuring data integrity and availability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quality assurance teams to ensure thorough testing of applications, maintaining high standards of quality through effective feedback loops and iterative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