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software development, focusing on web and mobile applications. Proficient in designing scalable backend systems and integrating cutting-edge technologies in Android applications, particularly in computer vision. Proven collaborator with teams to deliver impactful solutions in high-traffic environments, employing best practices in software engineering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TypeScript, Python, Node.js, Ruby,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Spring, Django, Flask,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Firebase, DynamoDB,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GitHub, Bitbucket, Slack, Postman, Figma, Jest, Gulp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OpenCV, Image Processing, Deep Learning, Machine Learning, SIFT, DNN, Yolo, TensorFlow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systems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communication between the server and multiple mobile applications, resulting in improved user experiences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database schemas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high-traffic data access patterns and ensuring the efficient retrieval of information for user-facing Android features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services that support real-time data processing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performance of user interactions and integrating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translate user requirements into technical specifications, harnessing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wireframes and improving overall team communication and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the Android application,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video analysis, proving essential for the real-time feedback functionalities within youth sports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development and maintenance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both functionality and performance, directly leading to increased user engagement and satisfaction among young athletes and coaches.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via customized logging solutions, enabling proactive debugging processes for backend services and enhancing the reliability of applications deployed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solutions, improving data retrieval times by decreasing the load on the primary databases when handling heavy user traffic during key sporting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maintained clear, comprehensive technical documentation for newly developed features to ensure smooth onboarding for new engineers and facilitate knowledge sharing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open communication within the team, adapting agile methodologies to streamline project development cycles and enhance productivity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 junior developers, promoting best coding practices and knowledge transfer, ensuring code quality and adherence to industry standards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processes that reduced delivery time and increased the reliability of updates introduced into active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by attending workshops and training on the latest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mobile development, ensuring the team's skills remained cutting edge in the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growth strategies through feature development based on user feedback, leveraging analytics tools to evaluate feature engagement and directing development priorities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services for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providing critical data services to various consumer-facing applications and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continuous deployment and integration processes,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increasing application deliverability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building and launching new features for Android applications by writing clean, maintainable code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collaborative relationships with product stakeholders and cross-functional teams,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management, enhancing project visibility and timeliness in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knowledge of database management to design and implement complex database schemas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integrity and ensuring quick access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video analysis algorithms in the backend,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OpenCV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image processing techniques that contribute to dynamic video handling features within the mobile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including sprint planning and retrospectives to assess project status and realign priorities, contributing to a productive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application monitoring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performance metrics and user behaviors, allowing for data-driven decision making in product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protocols and initiated code reviews to uphold code quality, leading the team to achieve significant advancements in performance and security of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designs and user interfaces for clarity and precision in both internal and external project reports, which facilitated better understanding and alignment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Taught series of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best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within mobile applications to junior engineers, fostering professional growth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 on development tools and practices, ensuring a cohesive and informed approach to ongoing projects and promoting a culture of knowledge-sharing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