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Proven expertise in Python, Django, and Vue.js, complemented by a strong background in healthcare technology and DevOps practices. Adept at collaborating with cross-functional teams to deliver robust, scalable solutions that enhance patient care and optimize costs.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Django, Django REST Framework, PostgreSQL, Cloud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HTML5, CSS3,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CI/CD,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Jest, Selenium,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BigQuery, Cloud Storage, AWS, Azure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for scalability and security in healthcare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design prototypes, and conduct user testing, significantly improving software usability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decisions to implement microservices architecture, improving system efficiency and allowing rapid deployment of features with reduced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and managing containerized applications, streamlining CI/CD pipelines to enhance deployment processes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software development, code reviews, and maintaining code quality, fostering a culture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RESTful APIs, connecting the frontend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backend services, ensuring secure and efficient data handling for patient management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query performance and schema design to support large-scale data storage and fast retrieval in clinical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in client-side applications, improving user experience by handling complex application states seamlessly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retrospectives, continuously enhancing team workflows and product quality through collective feedback and Agile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best practices for security and compliance, ensuring applications met healthcare regulations while safeguarding sensitive patient information at all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using automated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features functioned correctly and met the defined acceptance criteria prior to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Strategized and executed the integration of analytics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user behavior, improving feature prioritization and product roadmap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documentation, creating comprehensive design and technical documentation that serves as a valuable resource for current and future engineering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staff on newly implemented technologies, encouraging a culture of learning and adaptation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Constantly researched emerging trends in technology and healthcare, identifying opportunities to integrate innovative solutions that enhance product offerings and improve patient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best practices in API development to create robust services that support healthcare data transactions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cloud-based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utilizing serverless architecture, improving responsiveness and reducing ongoing operational costs through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client-facing teams to translate complex functional requirements into technical specifications, ensuring solutions aligned with industry needs and user experiences in patient 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quicker updates and increased reliability through container orchestration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database interaction performance through advanced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indexing strategies and optimized queries to enhance speed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develop machine learning models, integrating predictions into web applications to provide advanced analytical tools for clinical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UI/UX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single-page applications that improved patient engagement and streamlined interactions with healthcare services and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automation, enabling reproducible and consistent infrastructure deployments across various environments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scrums and Agile ceremonies, maintaining transparency with team progress while ensuring alignment with project goals and timelines through collaborative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guidelines and standards for coding practices, allowing for cohesive collaboration and maintaining high levels of code integrity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protocols to ensure high code quality,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applications, promoting a test-driven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deliver features aligned with client goals and regulatory standards, significantly enhancing the product's market readiness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