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web and mobile applications, specializing in iOS development with Swift and full stack capabilities. Skilled in collaborating with diverse teams, taking end-to-end ownership of projects, and utilizing modern tech stacks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Kotlin, JavaScript, TypeScript, HTML5, CSS3,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Vue.js, Bootstrap, jQuery, SASS, Tailwind CSS,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Postgres, MongoDB, Redis, GraphQL,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AWS, Heroku, Terraform, Docker, Kubernetes, GitHub Actions,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BDD, Version Control, Code Reviews, Unit Testing,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high-visibility iOS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key features and improving user experience while ensuring robust architecture with scalable solutions and responsive design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designers and engineers to enhance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foster seamless integration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ownership of web development projects, from conception to delivery,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ensuring data integrity and optimization across all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enhance engineering standards and best practices within the team, facilitating knowledge sharing and mentoring junior engineers on the latest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deploy mobile and web applications, optimally configuring cloud services for improved efficiency and scalability, while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Heroku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strong communication skills while managing multiple projects, balancing priorities, and iterating on software solutions based on client feedback and user testing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user-centered design processes, collaborating closely with UX/UI professionals to create intuitive applications that prioritized player experience and satisfaction with lottery-related games.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delivery and improving project sustainability through regular testing and updates, impacting product performance positively.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deployment processes, enhancing team efficiency and significantly reducing production downtime during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a fully remote team, organizing virtual workshops and code sprints to enhance team cohesion, productivity, and motivation towards achieving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setup, thereby improving deployment consistency and reproducibility across projects while reducing manual configuration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continuous learning, I contributed to internal knowledge bases with documentation on best practices and new tools, ensuring team members remained updated on emerging technology trends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serverless architecture to design scalable applications with efficient resource management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deployment cycles and a streamlined development workflow that fit evolving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analytics into mobile and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on user behavior and improve product features based on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fine-tuning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API response times, leading to direct enhancements in user experience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web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application performance through proper architecture and user interface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Android development while maintaining collaborative practices with cross-functional teams focused on delivering mobile applications that meet customer expectations and elevate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as part of the software development life cycle, effectively enhancing code quality and fostering an environment of continuous improvement alongside fellow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the connection between front-end interfaces and back-end databases, allowing seamless data flow and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cloud services on AWS to facilitate deployments, establishing environments that support and scale the applications according to varying user demands and system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enhanced build process automation and facilitated a collaborative atmosphere for Rapid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and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maintainability, thus increasing the overall quality and endurance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processes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user stories and supporting iterative feedback loops to adapt features promptly based on stakeholder input.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learning and application of new technologies,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retrieval and supporting dynamic front-end components across the platform during application builds.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environment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improving the consistency of development setups and simplifying the deployment of applications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workflows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project monitoring and ensuring a well-maintained project history that enhanced collaboration and facilitated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and workshops on emerging technologies and development best practices to teams, contributing to an informed workforce dedicated to innovation and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