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Proven expertise in full stack development with a focus on scalable architectures, AI-powered features, and modern frameworks like React and Node.js. Strong mentor and leader by example, fostering technical excellence and collaboration in high-performing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Python, PHP, Ruby,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Sass, Redux,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Django, Spring Boot, REST, GraphQL, MySQL,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Jenkins, Terraform,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Chai, Selenium, Postman, JUnit, Pytest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highly scalable web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optimal performance and maintainability across the platform while adhering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microservices, facilitating seamless integration with front-end applications and third-party services, while prioritizing security and data integrity in every stage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decisions, shaping overall technical direction and promoting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foster code reusability and scalability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to junior developers, providing code reviews and guidance on best practices, while fostering a collaborative environment that encourages knowledge sharing and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aimed at enhancing engineering workflows through the introduction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automation, significantly boosting team productivity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product and design teams to translate user requirements into technical solutions while ensuring clarity and alignment in project execution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debugging and optimization of full-stack applications, identifying bottlenecks and implementing strategies that resulted in enhanced system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code quality standards and led the transition to a more rigorous testing regimen,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adoption of agile methodologies, contributing to sprint planning, retrospectives, and daily stand-ups to maintain project momentum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complex technical issues associated with performance and scalability, leveraging industry trends and innovative techniques to drive system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streamlined CI/CD pipeline that improved code deployment efficiency and reduced downtimes.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focused on engineering excellence, ensuring that team outcomes aligned with overarching business objectives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to design new features and enhance existing functionality, incorporating user feedback and performance metrics into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in ongoing discussions to align technical capabilities with business goals, emphasizing continuous growth and the importance of teamwork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through retrospectives and open discussions about engineering practices, team collaboration, and the implementation of new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greatly to team projects while maintaining focus on user-centric design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developing backend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met both performance expectations and scalability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platform capabilities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host applications, manage databases, and implement secure data storage solutions that complied with best practices for cloud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technology selection discussions to integrate new tools and frameworks into the development stack, thereby enhancing product offerings and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on the creation of innovative user interfaces and experiences, ensuring that development aligned closely with design specifications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software engineering fundamentals, providing guidance and resources to support their professional growth and technical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ensure alignment on project goals, manage task prioritization, and address any potential challenges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DevOps principles to conduct routine application monitoring and performance checks, leading to proactive system enhancements and minimizing downtimes.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codebases, systems architectures, and user guides, ensuring team members and future developers could easily understand and navigate complex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reviews, providing feedback and insights from a technical perspective to enhance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 standards of code quality and promote a culture of continuous improvement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potential bottlenecks during the development cycle through careful planning and early identification of project risks, ensuring smooth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