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building modern web applications. Proficient in Laravel, Vue.js, and React, focusing on developing scalable SaaS solutions for highly regulated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Python,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Node.js, Bootstrap, jQuery, Express.js,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 Code, Postman,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SOAP, Twilio, Stripe, Zapier,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Jira, Terraform, Ansible, CloudFormation, Nagios, Prometheus,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multiple features across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platform, ensuring high performance, security, and scalability to meet industry demands in the MedTech compliance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deliver scalable software solutions within agile development cycles, ensuring alignment with user requirements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API-first development approach, developing and integrating robust RESTful APIs to enhance interaction with various regulatory databases and third-party services for streamlined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evolving platform architecture, focusing on multi-tenant infrastructure aspects that bolster security and operational efficiency across diverse client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practices in code quality and testing, fostering a culture of engineering excellence and continuous improvement among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workshops, creating knowledge-sharing opportunities that nurture technical growth and foster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DevOps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 streamline deployment processes, resulting in reduced downtime and improved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end-to-end testing strategies, ensuring software quality and performance aligned with industry standards for compliance-driven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user engagement by enhancing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responsive design and usability in regulated environments for optimized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fast-paced development cycles, efficiently responding to changing priorities and incorporating stakeholder feedback into project paths to deliver timely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services into the platform, enhancing functionalities and allowing for greater data interoperability with external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optimizing hosting environments for high-availability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collaborative sessions to identify technology trends and innovative solutions, contributing ideas that leverage industry advancements to improve the company's platform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remain current with emerging technologies and industry trends, integrating valuable insights into team projects to drive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 changes, ensuring a seamless development process across multiple team members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multiple web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secure deployment practices and scalable infrastructure architectures that meet varying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with front-end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high-performance features essential for modern SaaS solutions in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RESTful APIs, ensuring efficient data handling and integration with third-party applications by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streamline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turn wireframes and prototypes into functional web applications, ensuring aesthetic and functional elements are aligned with client specifications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cloud-based architectures, employing strategies that minimized disruptions while enhancing the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Collabored on a team-wide migration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facilitating better resource management and scalability of services, creating an agile response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data integrity and security through rigorous application of best practices in relational databases, working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existing applications, significantly improving loading times and resource management,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container-based deployments facilitating rapid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to align project goals with the latest industry standards and technology trends, fostering an innovative culture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 progress and ensure timely project delivery while accommodating team workload flexibility and prioritization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system architecture extensively to support ongoing development needs, creating clear transitions for new team members and ensuring consistent understanding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collaborative approach to problem-solving, facilitating brainstorming sessions that encouraged diverse ideas from a cross-functional team of developers, designers, and product managers.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