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Full Stack Engineer with over 11 years of software development experience specializing in web and mobile applications. Proven ability to design and implement robust blockchain solutions incorporating DeFi principles and smart contract technologies. Committed to leading teams and mentoring engineers to ensure high-quality outputs in dynamic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C#, Go, Java,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Tools:</w:t>
      </w:r>
      <w:r w:rsidRPr="00106EA3">
        <w:rPr>
          <w:rFonts w:ascii="Roboto Light" w:eastAsia="Roboto Light" w:hAnsi="Roboto Light" w:cs="Roboto Light"/>
          <w:sz w:val="20"/>
          <w:szCs w:val="20"/>
        </w:rPr>
        <w:t xml:space="preserve"> Solidity, Web3.js, Ethers.js, IPFS, Truffle, Hardhat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DeFi, NFTs, Smart Contracts, Decentralized Applications (dApps), Blockchain RPCs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Microservices, Containerization,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enhancing user experience through responsive design principles and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specifically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wallet connections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smart contracts for secure transactions and user verification mechanisms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while performing code reviews and sharing insights on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primitives and the transaction lifecycle, promoting reliable and efficient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translate ambiguous requirements into actionable development plans, ultimately enhancing product features and ensuring alignment with business goals across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performance assessments of existing systems to propose advantageous modifications, implemented enhancements to improve system security and transaction efficiency across a decentralized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sprints, using JIRA for issue tracking and agile workflows, which fostered an environment of collaboration and frequent iterative feedback for continuous improvement 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APIs and microservices facilitating smooth communication between frontend and backend components of distributed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workflows to streamline deployment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optimized development and operational efficiencies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blockchain technologies, specifically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NFTs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decentralized marketplaces, to explore new features aligning with industry trends and product innovation strategies significantly enhancing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reliability by introducing comprehensive monitoring and logging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across all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systems supporting high transaction volumes through scalable backend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load balancing across servers within cloud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on smart contract implementations to identify vulnerabilities, utilizing best practices to mitigate risks and ensuring robust contract deployment in production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 collaboration with engineering teams, focusing on optimizing build pipelines and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design workflows for on-chain/off-chain interactions, ensuring secure and efficient data handling, transaction processing, and user experience on decentralized platforms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cryptocurrencies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engagement initiatives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education, encouraging knowledge sharing and fostering an inclusive environment within the tech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dynamic data interactions and real-time updates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existing systems ensuring enhanced functionality and improved user experience while maintaining high standards of code quality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development processes by implementing CI/CD practices which included automation of testing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faster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intuitive user interfaces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state management and efficient data flows that improved load times and user satisfaction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isolation and enabling scalability and customization of individual application components as required.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led a team of junior developers through pair programming sessions, enhancing technical skills and ensuring adherence to best coding practices and design patterns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project management methodologies, actively participating in sprint planning, daily stand-ups, and retrospectives to continuously improve team productivity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 improve user experience by conducting A/B testing and implementing feedback loops from user interactions within mobile and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for frontend applications, effectively reducing over-fetching of data and optimizing the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revamp the user interface, ensuring a consistent visual language across applications while aligning with branding standards and modern design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focusing on encryption, authentication, and secure data access patterns to safeguard user data and enhance application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documentation for ongoing projects, ensuring team alignment on project goals and maintaining high transparency across development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