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full-stack development, focusing on web and mobile applications. Expertise in C#, .NET, and frontend technologies such as Vue.js and TypeScript. Proven ability to troubleshoot complex issues and deliver robust solutions independently. Strong collaborative skills and experience with customer-oriented projects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Azure, Azure Service Bus, Node.js, WPF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Microsoft SQL Server,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CI/CD, Netlify, Jira,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triaged customer-reported bugs, rapidly resolving issues across the full stack of the Customer Solutions platform, and significantly enhancing user satisfaction through effective problem-solving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Autodesk Viewer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generating PDFs and rendering reports, while ensuring performance integrity and user interaction optimization across complex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investigated bugs by diving into unfamiliar codebases, performing root cause analysis of system issues, and implementing solutions that improved system reliability and reduced backlog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optimized performance, applying best practices in database normalization and indexing, resulting in improved query response times and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prioritize and coordinate deployment of solutions in a fast-paced environment, effectively contributing to achieving product delivery milestones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management of backend services, leveraging scalability features to support high-traffic and data-intensive applications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debugging methodologies including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profiling, identifying bottlenecks, and ensuring high standards of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education on industry trends, including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shift-left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integrating these practices into the development lifecycle for better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to discuss progress on ticket resolution, fostering an environment of open communication and continuous improvement for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engaging and responsive applications that meet customer expectations and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both frontend and backend development, offering insights into effective teamwork and agile methodologies to facilitate skill advancement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features and bug fixes, ensuring clear communication of processes and changes for future reference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scripts for data migration and synchronization tasks between systems, ensuring data integrity and minimal downtime during application updates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demonstrating a strong commitment to project goals and team success through flexibility and proactive engagement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practices in the development process to safeguard sensitive customer data, adhering to industry standards and compliance regulations for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while contributing to a robust API architecture that supported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troubleshooting using various monitoring tools and techniques, ensuring that any degradation in service was promptly addressed and mitigated effectively through proactive diagnostics.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and design teams to ensure alignment on project objectives, enhancing the overall workflow and delivering a cohesive user experience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refactoring of existing codebases, leveraging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new technologies to improve code maintainability, readability, and performance, thus reducing the possibility of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features and dynamic content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engagement and satisfaction with web-based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and efficient deployment processes that reduced the introduction of errors during updates and new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 while implementing suggestions received, fostering a collaborative engineering environment focusing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testing frameworks to ensure code quality and enhance release confidence, while minimizing regression and maximizing release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on effective debugging techniques and cloud deployment strategies, elevating the technical acumen of the engineering team and improving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 changes and engineering processes to promote transparency and ease of understanding, benefiting both current team members and future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significant improvements in application performance through regular updates and optimizations of the backend stack, showcasing a commitment to maintaining high system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software development, encouraging their professional growth and knowledge advancement in contemporary tech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