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Full Stack Engineer with 11 years of experience in software development, proficient in building web and mobile applications. Specialized in support and observability within cloud environments, adept at troubleshooting complex issues and enhancing system reliability to improve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Node.js, Java,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Express.js, ASP.NET Core, Dapr, Terraform, Temporal,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AWS, Azure, GCP, Kubernetes, Docker, MongoDB Atlas, PostgreSQL,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 Tools:</w:t>
      </w:r>
      <w:r w:rsidRPr="00106EA3">
        <w:rPr>
          <w:rFonts w:ascii="Roboto Light" w:eastAsia="Roboto Light" w:hAnsi="Roboto Light" w:cs="Roboto Light"/>
          <w:sz w:val="20"/>
          <w:szCs w:val="20"/>
        </w:rPr>
        <w:t xml:space="preserve"> Grafana, Prometheus, Datadog, Dynatrace, ELK Stack, New Relic, Splunk, Zipkin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Git, Jenkins, Terraform, Ansible, Secure Coding, Jira, Zendesk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global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support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satisfaction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effective troubleshooting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support processes, and utilizing observability tools for real-time system monitoring and incident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behavior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and tracing via industry-standard observability platforms, successfully identifying root causes of incidents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monitoring solutions to elevate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ability to diagnose and resolve technical issues quickly in a multi-cloud stack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application code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coding standards and contributing efficient code-level solutions to boost overall product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technical issues by investigating and resolving customer escalations at the code level, effectively implementing fixes based on thorough analysis to ensure uninterrupted service delivery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post-incident reviews, identifying root causes of incidents and establishing preventive measures that improved system reliability and responsiveness in alignment with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automations for standard support processes, developing runbooks that helped in proactively addressing common issues, thereby reducing overall resolution time and improving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and project engineering teams to ensure optimal customer experience at scale and convey detailed insights to inform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R&amp;D initiatives focused on integrating AI-driven solutions that enhanced the support experience by enabling predictive issue detection and streamlined troubleshooting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performance analysis and systems tuning, ensuring our applications met the rigorous demands of customers while maintaining a flexible approach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engineering support processes, actively improving the clarity of our offerings and ensuring customer-facing teams were equipped with the necessary resources for optimal assistance.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coverage during fixed support shifts, collaborating with team members to maintain service levels across time zones while providing exceptional service to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Forecasted infrastructure demand and capacity planning, employing strategic thinking to meet the evolving needs of both customers and the organization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around customer lifecycle management, retention, and satisfaction, leveraging feedback loops to drive continuous improvements in service delivery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customer advocacy by providing insights based on support ticket trends to influence product roadmap and feature development in alignment with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development processes and enhance team collaboration while delivering high-quality products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architectures for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utilization and maintaining high performance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release frequency for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microservices deployment, maximizing flexibility and ensuring seamless integration within the larger ecosystem of services in a multi-cloud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 into application performance and customer behavior, which propelled proactive incident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achieving a more streamlined workflow and freeing team members to focus on more complex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in code reviews utilizing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peer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ensure the delivery of maintainable software solutions to clients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branching strategies that optimized collaboration on projects while ensuring product code integrity was maintained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for new team members focused on industry best practices in software development and support processes, enhancing team capabilities and improving onboarding efficacy.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monitoring and observability strategies, utilizing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preemptively address potential issues before escalation.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planning sessions, helping define sprint goals and ensuring alignment across teams to meet deliverables, fostering a culture of accountability and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innovative software solutions in response to client feedback and market trends, demonstrating a commitment to customer-focused development and service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