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 Stack Engineer with over 11 years of experience in software development, specializing in building scalable web and mobile applications. Expert in React, Node.js, and GraphQL, with a strong understanding of DeFi concepts and analytics dashboards. Adept at collaborating with cross-functional teams to deliver data-driven solutions that drive protocol security insights and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Vue.js,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FastAPI, Django,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the development of scalable frontend dashboards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data visualization capabilities for DeFi protocols and providing critical insights that improved risk management practices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serve both user-interface needs and internal tools, ensuring optimal performance and responsiveness while enabling seamless data retrieval processes for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end-to-end ownership of multiple key projects, breaking down high-level delivery goals into actionable tasks, and steering the technical implementation while adapting to dynamic project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and protocol teams to interpret complex DeFi data and translate it into intuitive user interfaces, fostering insights through data-rich visual representations and improving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reviews, sharing best practices in full-stack development, and fostering a culture focused on quality, maintainability, and performance optimization throughout the development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an Agile environment, holding regular sprint planning meetings that fostered open communication, flexibility, and swift adaptation to shifting priorities in project scopes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dynamic alert systems that integrated seamlessly with existing platforms, allowing for real-time updates and enhancing the decision-making capabilities for risk assessment teams in a fast-paced financial context.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practices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which reduced deployment times and minimized errors in production, thus improving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brainstorming sessions discussing product enhancements and technological innovations, driving the team to identify product opportunities aligned with evolving market trends in financial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industry-leading analytics tools, utilizing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AWS/GCP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the organization's capability to manage and analyze massive datasets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rich understanding of blockchain technologies while engaging in research and protocol development partnerships, resulting in innovative solutions tailored to the complex needs of decentralized finance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code quality through systematic testing procedures, rigorous documentation efforts, and consistent application of coding standards, contributing to long-term maintainability and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implemented architectural improvements leading to enhanced performance and scalability, addressing technical debt while enabling future growth and easier feature enhancements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user experience improvements by collaborating with UX/UI teams, enhancing overall aesthetics and usability of applications, aligning with best practices and industry standards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discussions regarding product vision and technical direction, actively positioning my skills and insights towards achieving the company’s broader goals in the DeFi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range of web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support and capability for various technical projects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a microservices architecture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company resources and enabling seamless integration between different operational processes for improved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managers and cross-functional teams to gather requirements and translate them into scalable features that efficiently met user needs and adhered to industry best practices for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the number of production bugs and improving product quality standards through vigorous testing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analyzing and refining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data retrieval and minimal latency for end-users across various platform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components and frontend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workflows and increasing the functionality and accessibility of modern web applications for users across various demographics.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data security practices were upheld during development by implementing encryption protocols and validating user inputs across applications to stave off common vulnerabilities and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create user-friendly interfaces that ensured intuitive navigation and practical use-case handling while developing responsive web solutions across diverse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new technologies, ensuring a forward-thinking approach to software development while staying ahead of industry trends and innovations for enhanced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challenges by applying problem-solving methodologies and frameworks, guiding teams to understand and derive solutions during critical project phases, thus keeping deadlines on track.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migration and integration efforts across platforms, enhancing application inter-connectivity through robust implementation practices aligned with best software engineering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uphold quality assurance and foster continuous improvement within the engineering team, promoting best practices, and collaboration throughout all project lifecycle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