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designing, building, and deploying web and mobile applications. Adept at leveraging cloud technologies within the financial services industry, with a strong focus on AWS, Docker, and Kubernetes. Proven leadership skills and a deep commitment to continuous process improvement, aimed at enhancing client experiences and operational efficiencies.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Node.js, Python, Java, TypeScript,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Angular, Express, Django, Spring,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EC2, AWS S3, AWS Lambda, AWS DynamoDB, Azure, Google Cloud, Firebase,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Jenkins, Cirrus CI, Bitbucket, Bitbucket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Git, RESTful APIs, GraphQL,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IT strategies to ensure customer satisfaction and meet business objectives through innovative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diverse team of developers in software architecture best practices, enhancing overall team collaboration and knowledge-sharing within a rapidly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deployment pipelines, focusing on continuous integration and delivery practices that reduced software release times and improved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software development protocols,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quality of deliverables and accelerate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management of release processes, overseeing multiple deployments, patches, and hotfixes, ensuring minimal disruption to client services and adherence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IT leadership discussions, driving continuous improvement initiatives to elevate the overall quality of software products and internal processes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enforced best practices for code quality and development workflows, ensuring compliance with organizational policies while fostering a culture of excellence among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sessions addressing complex production issues, utilizing strong analytical skills to determine root causes and implementing effective solutions to enhance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industry best practices and emerging technologies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fraud and disputes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these insights into software development processes for improved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concepts and project updates clearly to stakeholders, ensuring all parties were informed of project progress and potential challenges, cultivating an environment of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onboarding processes for new developers by creating comprehensive documentation, providing training 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productivity from the onset.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design discussions with team members, reinforcing key technical skills and identifying areas for further professional development to push team capabilities forward.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planning for software applications, aligning goals with overall business objectives while implementing new features requested by clients to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product management to translate business requirements into technical tasks, improving tracking efficiencies and establishing priorities for software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user experience enhancements across applications, employing design thinking principles and iterative testing to refine interfaces based on user feedback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high-availability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adherence to security and regulatory standards specific to the financial industry, strengthening compliance and reliability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within a team-focused environment,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CI/CD to maintain accountability and streamlined project progression.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and GraphQL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exchange between frontend and backend systems, enhancing user engagement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guide team sprints and project management, guaranteeing that developers were aligned with business goals and maximizing productivity throughout project life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planning and execution of disaster recovery drills, ensuring that applications were resilient and could recover rapidly in the event of infrastructure failures or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analyzing merging code features and providing insights on best technical approaches based on industry trends and standarized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full integration of third-party services,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validation to enhance functionality and connectivity of applications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decisions regarding application design and technology choices, ensuring robustness and scalability suitable for evolving client demands in financial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audits and code assessments to identify vulnerabilities, implementing best practices for secure coding standards to safeguard client data and maintain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workshops on the latest trends in cloud technology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resource utilization and development efficiency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and facilitated brainstorming sessions focusing on innovative solutions to enhance product features and address user needs in a competitive market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application performance, using insights gained to iterate on existing functionalities and improve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