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Proven expertise in rapid prototyping and AI-driven solutions utilizing a diverse tech stack, skilled in collaboration and innovative problem-solving to deliver high-quality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HTML/CSS, Ruby,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Microservices, React, Angular, Vue,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LangGraph, AutoGen, LangChain, CrewAI, Pinecone, Weaviate,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Agile, RESTful APIs, GraphQL, WebSockets,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integrated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innovative solutions to increase organizational efficiency and meet evolving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rapid experimentation to translate creative ideas into viable products,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orchestration frameworks to enhance user interaction via dynamic data architectures and intuitive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and recommend suitable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product capabilities within projected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 (POC)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architectural assumptions and demonstrating potential for real-world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procurement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Micronaut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while maintaining security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client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retrieval, effectively embedding AI-generated outputs within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experiences remain fluid and responsive even under high load and variable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architectural documentation for projects, streamlining knowledge transfer and project handoff processes, which facilitated team collaboration and reduced time-to-market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continuous performance testing, maintaining a high standard of quality across all deliverables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sessions, leveraging business insights and technical expertise to align product development with strategic goals in fast-paced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technology trends and tools, collaborating with teams to incorporate these advancements into existing frameworks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interfacing with stakeholders, ensuring final products not only meet but exceed user expectations through iterative feedback and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quality and collaboration, while sharing knowledge with team members through workshops and internal seminars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standards in development work across all project stages, ensuring seamless integration and delivery while maintaining high software quality and timely updates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technologies pertinent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user engagement through optimized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streamline procurement processes and improve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performance of existing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efficient database interactions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focusing on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user needs into functional and visually appealing interfaces prioritizing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sessions, contributing to project planning and effort estimation while maintaining a focus on delivering quality software in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persistence layers by implementing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improving application responsiveness and scaling capabilities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team-building and knowledge sharing, focusing on emerging frameworks and technologies to foster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APIs, ensuring smooth integration of various services and enhancing the end-user experience through consistent data delivery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integration, aligning experimental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business goals focused on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agile principles and coding standards, fostering a productive learning environment where best practices in development are shared and encouraged.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collaborative development through regular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teamwork in code management and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protocols by implementing best practices surrounding managed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integrity and data protection by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