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Result-driven Senior Software Engineer with 11 years of experience in software development, focused on architecting and developing robust web and mobile applications. Proven expertise in .NET, React, and cloud technologies with a strong collaborative spirit for delivering exceptional user experiences across diverse teams and projects.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SQL, HTML/CSS, Python,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.NET Core, ASP.NET, React, Vue.js, Redux, Entity Framework, SignalR,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Azure, GCP, AWS, Docker, Kubernetes, Git, CI/CD,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Server, PostgreSQL, MongoDB, Redis, BigQuery, MySQL,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Azure DevOps, Visual Studio, Postman, Figma, JIRA, HubSpot, Stripe, Google Analytics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scalable full-stack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reliability for a diverse user base.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Agile environments to define technical requirements and translate business needs into robust technical solutions, enhancing project efficiency and team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Azure DevOps, facilitating seamless integration and continuous deployment processes that sped up delivery timelines while maintaining high software quality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Entity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data access, applying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querying techniques to optimize database interactions and improve application response times under heavy load.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REST APIs to connect various platform components, emphasizing clean architecture and maintainable code practices to support ongoing development efforts and future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coding practices and effective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learning and knowledge sharing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focusing on maintainability and performance, leveraging insights to ensure adherence to industry standards and promote high-quality codebases.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for real-time insights,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BigQuery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enhance operational intelligence and inform decision-making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user-centric interfaces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state management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effectively manage complex UI states, resulting in improved user experiences and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features in collaboration with product teams,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AI-assisted development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documentation, testing, and code quality assessment for critical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explore and apply emerging technologies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computing and application development, driving innovation and process improvement within engineering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Simplified workflows by integrating third-party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HubSpot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Stripe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applications, enhancing overall system functionality and enabling new features around user engagement and monetization.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updated technical documentation to reflect changes in system architecture and codebase, ensuring transparent processes that facilitate onboarding and maintenance by fellow software engineers.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scrum ceremonies, leveraging Agile methodologies to adapt quickly to changing project requirements and deliver timely software releases that consistently meet stakeholder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knowledge-sharing sessions with the team, leading discussions on emerging trends and best practices in software engineering to promote an adaptive and cutting-edge technical environment.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high-quality software solutions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scalable infrastructure and reliable software supporting millions of users worldwide.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Agile/Scrum environment with software architects and product owners to define project scope and requirements, resulting in well-structured and efficient development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transition of application services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migration and implementation of services to improve system performance and user accessibility.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integrations and allowing for smoother communication between disparate services in our ecosystem.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code reviews and audits, ensuring best practices were followed while mentoring team members on using modern frameworks and improving overall code quality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principles to prioritize and deliver features in a fast-paced development cycle, demonstrating adaptability and a focus on delivering value to customers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and version control, maintaining organized workflows and clear communication throughout the development team structure.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of applications, enabling consistent development, testing, and production environments across teams and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through effective database optimization techniques and indexing strategies applied on relational databases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a centralized logging solution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troubleshooting and monitoring capabilities for critical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front-end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libraries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user engagement through high-performing, responsive, and visually appealing interfaces.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feedback, iteratively enhancing software releases based on real user input and analytics insights, leading to more impactful software solutions.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