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Frontend Engineer with over 11 years of experience in software development, specializing in building scalable web and mobile applications. Proficient in React, JavaScript, CSS, and committed to creating impactful user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JavaScript, TypeScript, HTML5, CSS3, SASS, LESS,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Webpack, Babel, NPM, Yarn, Git, Jest, Enzyme, Storybook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Express.js, GraphQL, RESTful APIs, Firebase, MongoDB, SQL, AWS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Project Management:</w:t>
      </w:r>
      <w:r w:rsidRPr="00106EA3">
        <w:rPr>
          <w:rFonts w:ascii="Roboto Light" w:eastAsia="Roboto Light" w:hAnsi="Roboto Light" w:cs="Roboto Light"/>
          <w:sz w:val="20"/>
          <w:szCs w:val="20"/>
        </w:rPr>
        <w:t xml:space="preserve"> Agile, Scrum, Kanban, JIRA, Confluence, Trello, GitHub Projects, Slack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Mocha, Chai, Cypress, Karma, Nightwatch.js, Selenium, Lighthouse, Puppeteer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end-to-end development processes for building, shipping, and maintaining robust web applications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Blend360</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high-quality user experiences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supporting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efficient, reusable, and modular frontend systems that optimized performance and scalability by implementing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maintainability.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estimated project timelines and executed feature rollouts through iterative development, driving alignment with product managers and design teams to meet customer needs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coding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encouraged professional growth through pair programming and code reviews, fostering a culture of knowledge sharing.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designs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compatibility across various device types and enhancing usability for diverse user demographics.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development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Webpack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Babel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build processes, enhance development workflow, and reduce load times, improving overall application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methodologies to adapt quickly to changing project requirements, facilitating efficient team collaboration and product delivery through sprint planning and retrospectives.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conducted usability testing to inform design decisions, ensuring the development of impactful features that align with user needs and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projects that align with company values, increasing visibility and collaborative opportunities with the broader developer community, solidifying the company’s commitment to making education accessible.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meetings to discuss project health, technical constraints, and user experience improvements, advocating for solutions that leverage innovative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Experimented with new technologies and frameworks to keep up with industry trends, implementing findings in projects to maintain competitive advantage and improve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Hosted weekly knowledge sharing sessions to discuss emerging trends and best practices in frontend development, fostering an environment of continuous learning and skill enhancement.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new features and functionalities, ensuring clarity and thorough understanding for the team and facilitating easier onboarding of new developers.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analytics tools into applications to gather user interaction data, enabling data-driven decisions regarding UX improvements to enhance user engagement and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recruitment process, evaluating potential candidates, providing technical insights into skill assessments to ensure team growth and capability enhancement.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as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Engineer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backend and frontend technologies to deliver robust web applications to a diverse clientele, enhancing customer experiences throughout product lifecycles.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dynamic frontend components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modern web standards and providing seamless user interactions across multiple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services and APIs to create scalable architectures, allowing applications to handle high-volume traffic and provide reliable performance in a fast-paced tech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UX/UI teams to conceptualize and implement design solutions that meet modern accessibility standards, ensuring products cater to a wide range of users and devices.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application code by identifying performance bottlenecks and refactoring codebases, resulting in improved load times and enhanced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fostering a culture of quality and attention to detail within the engineering team while contributing to the education and onboarding of junior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engineers to integrate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with frontend services, ensuring smooth data flow and synchronization between client and server components.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management of collaborative code bases, maintaining a clear history of changes and facilitating efficient ongoing development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market research to identify trends and user needs, leveraging findings to propose enhancements and feature developments that align with business objectives and user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including daily stand-ups, sprint planning, and retrospectives to iterate on product features and optimize team workflows, maintaining clarity in project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innovative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microservices architecture in project setups, significantly improving deployment processes and service manageability across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Prepared and delivered technical presentations and demos to stakeholders, showcasing project milestones and technological advancements made throughout various product iterations.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