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frontend web development focusing on creating dynamic and responsive web applications. Proficient in modern technologies like React, TypeScript, and GraphQL; skilled in collaborating with cross-functional teams to translate user needs into efficient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XState, Redux, MobX, Recoil,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CSS-in-JS, Styled Components, Emotion,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Apollo Client, Axios,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Testing Library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consistently implementing best practices in code quality and performance improvements,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designs and wireframes into high-quality, responsive code, ensuring consistency across varying screen sizes and devices with a focus on mobile-first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 by implementing performance analysis strategies and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loading times and streamlined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technical feasibility of UI/UX designs by conducting thorough assessments of design elements and suggesting alternatives to enhance functionality and aesthetics while adhering to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sharing knowledge and mentoring junior developers, cultivating an environment of continuous learning, collaboration, and adherence to coding standards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XState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complex application states, ensuring that applications respond to user actions in a predictable and maintainable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effective unit, integration, and end-to-end tests, significantly increasing code coverage and reliability of web applications across all supported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such as payment gateways and data analytics tools,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RESTful services to create seamless functionalities that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frameworks by conducting research, participating in training sessions, and applying learnings to optimize existing codebases and maintain competitive advantages 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a shift towards modular styling approaches and enhancing maintainability of styles in complex projects while maintaining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an array of layout and scripting issues across multiple browsers,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Firefox Debugger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performance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processes, coding standards, and application workflows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transparency and facilitating onboarding for new team members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determine API requirements and establish efficient communication protocols, ensuring a cohesive approach to application development that prioritizes speed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product planning sessions to gather requirements and provide valuable feedback on user stories, striving to align technical solutions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internal libraries and reusable components to streamline future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tools, establishing a foundation that promotes efficiency and consistency in development.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crafting streamlined and engaging user interfaces to meet business requirements while ensuring a high-quality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design new features, translating requirements into technical specifications and ensuring that the implementation met project standards and expectations for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optimization of web applications, employing techniques such as code splitting, lazy loading, and effective cache strategies to enhance speed and improve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predictable application states, improving the performance of various components and simplifying debugging for complex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deployment of bug-free code, engaging in both unit testing and integration testing to cover critical functionality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for project management, actively participating in sprint planning, stand-ups, and retrospectives to foster collaboration and swift resolution of development challenges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 issues through the use of browser developer tools and error reporting tools, systematically addressing concerns and ensuring application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and maintaining CI/CD pipelines to streamline the deployment process,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smoother integrations and quicker releases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frontend development, emphasizing the importance of code quality, performance and maintainability while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preprocessors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applications were mobile-friendly and adhered to contemporary industry standards for usability and accessibility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worked with `GraphQL` to improve efficiency in data fetching processes, ensuring that applications were able to query for exactly what they needed and updating UI accordingly with the latest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guides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tools, ensuring that valuable insights and best practices were shared with the broader engineering team for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