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diverse experience in web and mobile application development, specializing in building secure, user-centric applications using Angular, TypeScript, and REST APIs. Proven ability to lead technical initiatives, mentor peers, and implement best practices that enhance productivity and security in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Material UI, HTML, CSS,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Java,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Cucumber, Git,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SAML, OAuth, OIDC, Web Security, Performance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JIRA, Agile, Scrum,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performance, and scalability, implementing best practices that enhanced user experience and met enterprise-level security needs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ensuring seamless data connectivity and reducing latency in application responses while maintaining high standards of code quality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and executed front-end development standards and best practices, mentoring junior developers and fostering a culture of knowledge-sharing and continuous improvement across the frontend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peers by conducting code reviews and architectural discussions, enhancing team capabilities which resulted in improved project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development processes effectively, promoting clarity and understanding among team members and stakeholders while optimizing onboarding and project initiation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metrics tracking across applications, ensuring that every new feature was optimized for speed and efficiency, delivering a responsive user experience regardless of the user’s device or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deliver aesthetically pleasing and user-friendly designs, ensuring that applications met UI/UX guidelines and were accessible to all users, thereby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technical planning sessions and architecture discussions, proposing innovative solutions that reflected industry trends and best practices, resulting in enhanced project outcomes and technical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user-friendly interfaces that aligned with stakeholder requirements, resulting in a significant increase in user satisfaction and application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applied emerging technologies relevant to frontend development, ensuring projects remained competitive and aligned with the latest developments in web application frameworks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collaborative work environment by organizing technical workshops and coding sessions, thereby enhancing team cohesion and technical expertise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by integrating security measures such as input validation, authentication, and authorization checks in all front-end components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accessible user experiences using strong knowledge of web accessibility standards, successfully adapting complex applications to meet the needs of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quality assurance through effective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regimented process for ensuring feature robustness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development cycles, enhancing team performance and efficiency through adaptive planning and iterative feedback mechanisms leading to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architecture, which optimized maintainability and scalability of code in fast-paced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modular approaches and boosting team productivity and system performance through enhanced user experiences and innovative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assuring secure and efficient data flow between the client and server, greatly enhancing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code reviews and provided constructive feedback, which facilitated knowledge transfer and skill enhancement within teams, promoting a stronger development culture and better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contributing to agile project management processes and fostering collaboration among team members to achieve project milestones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performance analytics tools to track application performance, enhancing the user experience continually through optimizations based on data-driven insights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version control, enhancing team collaboration and simplifying the code review process to accelerate feature releases and bug fixes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responsive web layouts and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web standards to ensure accessibility and compatibility across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translate UI/UX specifications into functional applications, emphasizing responsiveness and aesthetic coherence to optimize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secure coding practices to ensure applications adhered to security standards, which effectively reduced vulnerabilities and improved compliance in sensitive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software development methodologies, fostering a culture of learning and adaptation that improved team dynamics and overall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iterate on designs, ensuring the developed software systematically addressed business needs and facilitated smoother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