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specializing in front-end and mobile application development. Proficient in delivering high-quality, performance-optimized solutions and translating Figma designs into accessible UI. Strong collaborator with a focus on best practices for clean and testable code, ensuring an excellent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Expo, Material UI,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APIs, TanStack Query,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Testing Library, ESLint,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Agile, Figma,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for mobile and web applications adhering to Figma designs, resulting in user-centric UI aligned with ergonomic principles, enhancing overall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designers and product owners, to define project scopes, translate user requirements into actionable tasks, and ensure alignment on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highly interactive and responsive mobile applications, ensuring smooth performance and enhancing the user experience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to identify new technologies, advocating for their adoption to improve team workflows, foster innovation, and create scalable and maintainable software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clean, testable, and maintainable code adhering to best practices,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code quality and enhance team efficiency through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 to stay updated with modern design systems and UI frameworks,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offering guidance on best practices, code reviews, and fostering a culture of knowledge sharing and continuous improvement within the software engineering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decision-making in sprint planning meetings, offering insights based on extensive experience in frontend technology stacks and ensuring the successful delivery of high-quality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application architecture, enhancing data fetching capabilities and optimizing performance while working closely with backend teams to ensure seamless API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 efficiently and maintain sprint timelines while adapting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automated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regression testing processes and ensuring high reliability and performance in released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workshops aimed at enhancing team capabilities on frontend technologies and frameworks, promoting an engaging learning environment and fostering a collaborative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seamless collaboration within the development team and maintaining a robust codebase through branching strategies and pull request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Cascaded insights from user feedback directly into product improvement discussions, reinforcing the alignment of development efforts with user needs and market trends amidst a highly competitive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understand product requirements deeply, translating these insights into technical specifications while ensuring clear communication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extensibility, modularity, and performance optimizations that influenced overall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existing applications, streamlining data flow processes and improving overall application speed and interoperability with third-party data sources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convert innovative concepts and Figma prototypes into functional applications, ensuring fidelity to specifications and a seamless user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build and deployment processes, reducing release times dramatically while enhancing the robustness of the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pipeline, establishing a culture of high-quality outputs and minimizing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extensive documentation for codebases and development processes, allowing new team members to integrate smoothly and ensuring clarity for ongoing project development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influencing backlog prioritization and sprint planning sessions through well-founded technical proposals and cross-team collaborative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foundation of a new design system that standardized UI components across multiple applications, enhancing both consistency and usability across end products for better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frontend architectures, applying principles of atomic design to create scalable UI components and frameworks that streamlined future development efforts and maintained design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cross-group collaboration, aligning software development processes with organizational goals, and harnessing the collective expertise of specialists in both frontend and backend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predictable application state, enabling better debugging, and aligning with modern React practices through effective state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and analytics to identify areas for UI/UX improvement, leveraging insights to inform iterative development and enhance overall product value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