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Front-End Developer with 11 years of comprehensive experience in software development, specializing in web and mobile applications. Proven ability to optimize application performance and enhance user experiences through best practices in front-end development. Proficient in multiple frameworks and collaborative team environments, aimed at delivering exceptional customer-facing web properties.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HTML, CSS, JavaScript, SASS,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Angular, Vue.js, Bootstrap, jQuery, Redux, GraphQL,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Adobe Creative Suite, Figma, Sketch, Git, Bitbucket, Jira, Docker,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Version Control, Test-Driven Development, Responsive Design, Mobile-First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Jasmine, Mocha, Chai, Cypress, Selenium, JUnit, Enzyme,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cross-device compatibility and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polished design mockups and wireframes into functional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visual consistency and intuitive navigation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maintainability, and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engaging in sprint planning and retrospectives, and actively adapting project deliverables based on client feedback and evolving technical requirements within the framework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for maximum speed and scalability using modern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client-facing interfaces remained performant even under heavy loads or high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issues across various browsers and devices, employing analytical skills and methods to maintain functionality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satisfaction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design and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industry trends and technologies while contributing to the internal roadmap of the Higher Logic platform, positioning the company at the forefront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design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existing websites to improve usability, accessibility, and design, following industry standards and best practices in user-centered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customer advocate to internal engineering teams, facilitating effective communication regarding bug fixes and enhancements needed for the Higher Logic product suite to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meetings related to the development phase of customer projects, focusing on discovery, updates, and troubleshooting, thereby contributing to a transparent project management approach and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internal development work on server-side applications as needed, expanding team capabilities and supporting the company's overall business objectives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qualitative feedback on prototypes, ensuring that usability insights were captured to iterate design improvements before full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teams, sharing technical knowledge and contributing to holistic solutions that align with organizational goals while ensuring seamless integration of customer and engineering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Sketch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prototypes, ensuring a smooth transition from design to development phases, and strengthening product outcomes through effective communication of design intent.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that all project developments tracked efficiently and facilitated smooth collaboration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web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build responsive features and improve core functionality, enhancing overall platform usability and customer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critical application features were rigorously tested, leading to the early detection and resolution of potential issues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teams to gather and analyze business requirements, translating them into technical specifications and actionable tasks that align with project objectives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performance and functionality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interactions between the user interface and backend systems to elevate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focusing on the design and integration of future modules and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the maintainability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implementing a DevOps culture, fostering an environment of continuous integration and delivery through effective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to support the team’s knowledge base regarding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organized approach to onboarding new team members and sharing collective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optimization activities,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Developer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problem resolution and ensure high-quality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ensuring clear communication among team members and keeping aligned with project timelines and objectives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actionable feedback to developers and stakeholders based on user testing and customer feedback, enhancing both the usability and functionality of deployed features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through effective collaboration and knowledge sharing, guiding junior developers in enhancing their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reinforcing the importance of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planned migration strategies for legacy systems, ensuring a smooth transition to modern frameworks while preserving functionality and user data integrity throughout the upgrade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