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Front-End Developer with 11 years of experience in software development, specializing in building intuitive, high-performance web and mobile applications. Proven expertise with Vue.js, React, and analytics dashboards. Strong focus on user experience, performance optimization, and collaboration across the stack.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HTML5, CSS3, JavaScript, Bootstrap, Tailwind, Highcharts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MySQL, Python, Laravel, PHP, Node.js, GraphQL,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PostHog, Webpack, Jest, Babel, Docker,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WCAG 2.2 AA, CodeSplitting, Lazy Loading, Accessibility, Performance Tuning, Responsive Design, Analytics Tracking, A/B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Advanced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AI-assisted Development, Machine Learning, Code Assistants, Automated Testing, LLM Integrations, ChatGPT, Deep Learning, Data Visualization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comprehensive analytics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delivering actionable insights through effective data visualization.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modernize frontend workflows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coding practices, and promoting high-quality software delivery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seamless data flow and enhancing overall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multi-lingual user interfaces that meet accessibility standards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2.2 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), fostering inclusivity and compliance in all digital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design thinking principles to create intuitive user experiences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clearer user journeys and improved analytics usability for stakeholders across North America.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analyses to refine application responsiveness,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ongoing optimization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define product roadmaps, translating requirements into technical specifications and ensuring that user feedback directly influenced developmental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full lifecycle of feature enhancements from initial ideation to deployment, using agile methodologies to adapt to changing user needs in real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code quality, user-centric design, and iterative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exhaustive QA testing to ensure consistent integration of new features while maintaining uptime and satisfaction levels in user-facing applications and dashboards.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code reviews, fostering an environment of continuous improvement through constructive feedback and adaptation to evolving frontend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Highcharts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similar libraries to create dynamic, real-time visual analytics that not only elevate UI performance but also enhance customer decision-making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in establishing a design system that aligns with best practices, streamlining development processes, and enabling a cohesive brand experience across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strategic priorities for frontend development tasks, balancing long-term architectural goals with immediate deliverables to maximize user engagement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automate testing and deployment processes, significantly reducing lead times for feature rollouts while increasing deployment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delivering high-quality user experiences while managing client-side state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other stakeholders to translate wireframes and concepts into functional applications, emphasizing best practices in CSS and JavaScript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APIs, connecting frontend and backend systems effectively, while ensuring robust security and data management practices for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 processes to ensure adherence to best practices in coding standards, while contributing to an established design system that promotes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state management libraries to enhance application performance and facilitate complex data handling within the web applications created for client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systems and contributed to the modernization of codebases, utilizing agile methodologies to iteratively enhance application functionalities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frontend tools and technologies, advocating for continuous learning among team members to keep the knowledge base current and innovative.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managed multiple projects simultaneously, prioritizing user-centric development and meeting tight schedules without sacrificing quality or performance standards for client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data and feedback to inform future development efforts, leveraging insights to shape features that enhance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innovate solutions that align product offerings with market needs, actively contributing to the planning and execution of strategic product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containerized environments, improving project portability and consistency across development and production stages of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upskill other team members in frontend technologies as well as design systems, fostering a culture of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