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Angular, TypeScript, and modern web technologies, I excel in creating scalable and maintainable applications that enhance user experience and operational efficiency. Skilled in collaborating with cross-functional teams to deliver high-quality software solutions, continually pushing for innovation and best practices in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jQuery, Bootstrap, AG-Grid,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Gulp, npm, Yarn, bit.dev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JSON,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SVN, Mercurial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modular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promoting an intuitive, user-friendly interface that aligns with modern web standards, which enhanced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services, and directives, applying best practices in component-driven development to deliver maintainable and scalable solutions that improved team productivity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solutions with server-side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backend teams to ensure seamless data flow and improved application performance while reducing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discussions, fostering a culture of knowledge sharing and continuous improvement,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high-quality, bug-free releases in a fast-paced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tooling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build processes and improving load times of web applications, resulting in enhanced performance and reduced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wireframes into high-fidelity prototypes, engaging with product stakeholders to elevate design accuracy and ensure alignment with user requirements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troubleshoot and refactor existing codebases, diagnosing performance issues,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manipulations, and enhancing error logging strategies to improve maintenance workflows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analytics features using visualization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insights to stakeholders and enhancing product functionality within data-driven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accessibility in web applications, ensuring compliance with accessibility standards, which expanded user reach and provided a more inclusive experience for all users across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and sprints, contributing technical insights to business strategies, which fostered innovation and created effective solutions aligned with client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development, which built team capability and reinforced a shared commitment to quality and excellence during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prioritize features and functionality, translating business requirements into actionable technical tasks that aligned with the overall product vision and user experience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maintained project documentation rigorously to ensure clarity in workflows and accountability throughout development processes, supporting efficient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mobile-first approach in UI development that improved application loading times and ensured optimal user experience across various device types, addressing a key business focus on mobile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evaluated emerging technologies and industry trends related to front-end development, integrating relevant innovations to maintain a competitive edge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scalable, high-performance solutions that contributed to overall business objectives 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intuitive, dynamic single-page applications, enhancing client satisfaction by significantly improving application performance and user engagement rates within our cloud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 designers and backend engineers to ensure cohesive integration between front-end components and server-side logic, thus optimizing data flow and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to enhance maintainability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added type safety and improving overall code quality, which led to reduced bugs and cleaner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through comprehensive test coverage, which strengthened our Agile development process and reduced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decisions in developing large-scale applications, focusing on scalability and performance while enforcing coding standards during development sprints and project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iterative development cycles through practices that enhanced communication and streamlined workflows, improving the efficiency and speed of product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 and tools to create responsive layouts and user interfaces that adapted seamlessly across mobile and desktop environments, significantly improving user experience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meetings, providing estimates and insights on technical tasks to ensure realistic delivery timelines aligned with the overall project roadmap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new front-end technologies and made recommendations for tools and techniques that could improve productivity and code quality, thus fostering a culture of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partnership work with design teams to create style guides and design systems, which supported consistent branding and user experiences across various platforms, driving user retention and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best practices documentation for front-end development processes, facilitating knowledge sharing within the organization and leading to more effective onboarding experiences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