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and innovative software engineer with 11 years of experience in developing high-quality web and mobile applications. Expertise in TypeScript, JavaScript, React, and ADA compliance, dedicated to transforming traditional customer engagement through advanced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Lazy Loading, Code Splitting, Minification, Image Optimization, Browser Rendering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XSS Prevention, CSRF Protection, Content Security Policy, Input Validation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Axios, Fetch API, GraphQL,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for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to enhance accessibility, conducting thorough audits and remediating identified issues in web applications for varied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wireframes into high-quality code, emphasizing responsive design patterns and optimized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leveraging CDNs to enhance load times and user engagement on interactive web pages.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ensure maintainability and readability, while fostering a culture of excellence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front-end code, strictly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thus significantly reducing vulnerability exposure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front-end logic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clear, maintainable, and testable code while adhering to recognized design patterns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efficient data flow and consistent UI updates based on application state changes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cross-browser compatibility through rigorous testing and debugging, leveraging tools to ensure consistent behavior across platforms and devices, thus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within the development team by sharing knowledge of the latest front-end technologies, encouraging a culture of learning and adaptation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issues identified during user testing and production, employing strong analytical skills to implement effective and timely solutions tailored to real-world application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proactive discussions surrounding modern development trends, emerging technologies, and industry benchmarks, integrating innovative practices into daily development workflows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user experiences through seamless data interaction and dynamic content rendering.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best coding practices and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common development tools, significantly improving team capabilities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integrity and performance through automated testing, enhancing release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dynamic content rendering to provide interactive user experiences across multiple platforms while adhering to the latest in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services to create efficient APIs that interface with front-end clients, ensuring rapid response times and seamless data transmission throughout the application's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pairing sessions that fostered team collaboration in troubleshooting and optimizing existing codebase, thereby improving maintainability and modularity in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designers and product stakeholders to implement user-friendly interfaces, translating client specifications into viable technical solutions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aimed at automating the project setup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significantly reducing setup times for development teams and increasing productivity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 utilizing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streamlining release processes and improving deployment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utilized various testing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bug detection in the deployment phase of applications developed for customer interfacing.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concerning technology stacks and frontend frameworks, influencing the strategic direction of upcoming projects with respects to future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and workshops on frontend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thereby enhancing team skills and knowledge while fostering a diverse and inclusive workplace.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solutions for performance bottlenecks through the usage of profiling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user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for the team,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onboarding of new developers and maintaining high-quality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responsive design principles that navigate various mobile and tablet contexts, ensuring adherence to best practices in UI frameworks, ultimately increasing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