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creating AI-driven solutions for insurance and finance sectors. Proven expertise in leading greenfield projects from concept through to launch, utilizing cutting-edge technologies and fostering strong relationships with clients. Passionate about leveraging AI and cloud technologies to enhance operational efficiency and deliver exceptional value to customers.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Apache Kafka, Elasticsearch, PostgreSQL, MongoDB,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Test-Driven Development, Version Control (Git),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net-new AI products, transforming conceptual ideas into production-ready solutions for insurance, resulting in improved customer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system designs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performance while minimizing downtime during peak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data scientists to devise technical strategies that meet business objectives while aligning with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experiences that drive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models, streamlining AI-driven insights into existing workflows to enhance decision-making processes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significantly reducing release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real-time monitoring and performance tuning of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ensure system integrity and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the engineering team, fostering a culture of quality and accountability through mentorship and collaborative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advisory sessions, gaining firsthand insights into their operational challenges and translating this feedback into actionable technical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knowledge sharing and collaboration efforts within the team, organizing workshops focused on the latest trends in AI technologies and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initiatives, allowing the team to iterate on product features quickly based on customer feedback, thus adhering to agile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optimizing resource allocation and management across cloud-based environments, thus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security protocols and data governance frameworks within the product development lifecycle to ensure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foster innovation, contributing valuable ideas that led to the development of features that directly respond to customer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strong analytical skills to troubleshoot complex system issues, ensuring minimal disruption to customers and swiftly resolving bugs or performance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serverless architectures that enhanced scalability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and analytical operations that supported real-time decision-making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monolithic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modularity and deployment efficiency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conduct user testing and gather feedback, using insights to refine product features and ensure alignment with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guided optimization efforts and informed strategic decisions 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with frontend applications and third-party systems to enhance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 to promote best practices in software engineering, focusing on reliability and maintainability of production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sessions for junior engineers, emphasizing best practices in building AI-powered solutions and effective cloud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collaborative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through iterative development and feedback-driven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architectural discussions surrounding the integration of advanced AI techniques, contributing technical insights that shaped the development roadmap for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data scientists to develop and deploy machine learning models, ensuring their integration within operational systems supported robust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documenting system architecture and design choices, ensuring transparency and knowledge sharing that facilitated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