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experience, specializing in backend systems and architectural design for web and mobile applications. Proven expertise in Django, PostgreSQL, and modern cloud environments with a strong focus on optimizing software performance and team collaboration. Seeking to leverage extensive technical leadership and mentorship capabilities in a dynamic team at Alt Legal.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Golang,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Node.js, Spring,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and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Django ORM,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Mocha, Selenium, Cypress,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Cursor, OpenAI, TensorFlow, AI-driven testing, Metabase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maintainable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order of efficiency and performance aligned with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focusing on the integration of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 to enhance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implement and debug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ensuring seamless integration with backend services and delivering a cohesive user experience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 and rapid deployment to enhance team agility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clean coding, unit testing, and design patterns to elevate overall engineering standards and strengthen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management, optimizing queries and enhancing application performance significantly via advanced indexing techniques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that comply with RESTful standards, enabling flexible data interactions and robust integrations with third-party services enhancing the product's extensibility and modularity.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reproducibility and scalability of deployment environments that support our application infrastructure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team self-sufficiency and strategic technical decisions amongst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firm’s transition to a microservices architecture, allowing for better modularity, easy scalability, and improved fault tolerance of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peer code reviews to maintain code quality and foster collaborative development processes, enhancing teammates’ skills alongside collective code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tuning techniques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significantly improving response times and resource consumption metrics, thus elevating overall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design initiatives to ensure the platform's architecture is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well-aligned with both business and technological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observability using tools for production logging, metrics, and tracing, leading to proactive incident management and quicker resolution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introduction of comprehensive documentation practices for tools and processes, streamlining onboarding and encouraging adherence to industry standards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dynamic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orchestrating backend functionalities that support multiple extensive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models and relationships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data access while implementing effective backups and recovery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development best practices by utilizing agile methodologies and continuous feedback loops, successfully enhancing team effectiveness and product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internal systems and third-party services, achieving a high standard of interoperability across systems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CI/CD processes by integrating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minimizing deployment risks by ensuring code integrity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to enhance overall team skill levels in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 that maintain usability and performance standards in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workflows through careful analysis and re-engineering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notable increases in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security standards in applications through rigorous implementation of authentication, data encryption, and application monitoring practices to mitigate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around architectural best practices while ensuring effective communication across remote teams for better collaboration across diverse perspectives.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for junior developers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at improving the team’s response capability to current industry trends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setting up consistent development environments that facilitate smooth transitions between development and production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