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experienced Software Engineer with over 11 years of expertise in developing innovative solutions and backend services for web and mobile applications. Proficient in Node.js, TypeScript, and MongoDB, with extensive experience in microservices architecture and cloud platforms like AWS, Azure, and GCP. Adept at utilizing CI/CD and AI-assisted development tools to enhance engineering velocity and quality. A collaborative team player with a strong commitment to producing scalable and reliable solutions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Go, Ruby, C#,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Express, React, Next.js, NestJS, Serverless, GraphQL,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Stores:</w:t>
      </w:r>
      <w:r w:rsidRPr="00106EA3">
        <w:rPr>
          <w:rFonts w:ascii="Roboto Light" w:eastAsia="Roboto Light" w:hAnsi="Roboto Light" w:cs="Roboto Light"/>
          <w:sz w:val="20"/>
          <w:szCs w:val="20"/>
        </w:rPr>
        <w:t xml:space="preserve"> MongoDB, PostgreSQL, MySQL, DynamoDB, Redis, Elasticsearch, Cassandra,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IBM Cloud, Heroku, DigitalOcean, Firebase, Cloudflare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Git, Docker, Kubernetes, Jenkins, CircleCI, Travis CI,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Jest, Mocha, Chai, Selenium, Cypress, Prometheus, Grafana,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scalable, maintainable APIs for various product teams, enhancing system interoperability and efficiency while ensuring best practices in API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to define shared capabilities and core services, assuring they were well-documented and easy to adopt, while maintaining backward compatibility across platform versions.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microservices architecture to build independent, reusable services prioritizing performance and fault tolerance,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infrastructure to optimize resource management and cost.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storage solutions to manage and query large datasets, ensuring data integrity and accessibility across APIs serving multiple product teams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CI/CD pipelines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workflows and automated testing processes, which dramatically improved development speed and delivery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libraries and SDKs that enhanced developer productivity and aligned with the organization's vision for shared services, fostering a culture of reusability and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AI-assisted development tools to improve code quality, refactor existing codebases, and implement best practices for logging and observability, enhancing overall system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and technical reviews, providing insights based on industry trends and best practices in cloud-native application development and systems integration.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 agile mindset by actively contributing to sprint planning, daily stand-ups, and retrospective meetings, promoting continuous improvement and teamwork across the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engineers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 in cloud architectures, enhancing team skill levels and ensuring high-quality code delivery across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event-driven architectures using message queues and integration frameworks to ensure seamless communication and data flow between diverse platform components.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monitoring and observability practices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proactive detection and resolution of systemic performance issues within microservices architectures.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platform security by implementing authentication and authorization frameworks that comply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HIPAA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regulations during development processes, ensuring healthcare data protection standards were met.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SRE teams to identify reliability bottlenecks and system performance issues, leading to actionable improvements and enhanced uptime across company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reusable component libraries for the front end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clear integration examples to facilitate easier adoption by downstream engineering teams.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backend services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modular design and efficient data management to cater to diverse client requirements across industries.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core platform APIs,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storage and retrieval, which improved data consistency and application performance across various internal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cloud architecture design principles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services were designed for high availability, resilience, and scalability in line with evolving business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automation processes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deployment cycles and operational resilience while maintaining robust DevOps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Championing the implementation of CI/CD workflows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Travis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improved code quality and release frequency, facilitating a faster time-to-market for new product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microservices that 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queries, thereby reducing bandwidth usage and improving data return times for frontend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real-time observability and performance analysis of applications, leading to much-needed optimization and bug fixes.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engineering teams to identify cross-functional needs and abstracting them into reusable platform services, ultimately improving team collaboration and project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fostering a culture of transparency and continuous feedback while driving improvements in development processes and team dynamics across diverse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test-driven development, ensuring high-quality codebases with extensive unit and integration tests that paved the way for more reliable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API documentation ensuring clear guidelines for usage, contributing to better developer experiences and efficiency in integrating new features for existing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peers on cloud-native development best practices, fostering skill development and knowledge transfer, which facilitated improved team performance and service delivery standards.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