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Developer with 11 years of experience in software development, specializing in front-end technologies including HTML, CSS, JavaScript, and frameworks like React and Node.js. Proven track record of delivering high-quality, pixel-perfect interactive digital experiences across diverse platforms, collaborating with cross-functional teams to drive innovation in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SASS, Handlebars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Three.js, Greensock, WebGL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Yarn, Gulp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Graphics: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Creative Suite, Photoshop, Figma, Sketch, Illustrator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Katalon Studio, BrowserStack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Standards &amp; Compatibility: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 Design, Cross-Browser Testing, Performance Optimization, SEO Best Practices, Localization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custom frameworks and design systems for client websites, ensuring the integration of cutting-edge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visually striking and unique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creative teams to enhance application designs, leveraging exceptional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Suite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mockups and optimize workflow processes in multi-disciplinary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 development tools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increase productivity, resulting in a more efficient project management process and enhanced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existing JavaScript libraries used at scale, regularly maintaining code quality, ensuring compliance with the latest web standards, and adopting best practices for modular programming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code audits to identify performance bottlenecks and optimize rendering times,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end-user experience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test plans and exceptional quality assurance coverage for critical framework features and client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responsive principles in web design, ensuring that custom frameworks function seamlessly across mobile and desktop platforms, with a clear focus on user accessibility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providing constructive feedback to enhance team member performance while embracing a culture of continuous improvement and knowledge sharing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client websites for SEO performance by incorporating best practices and utilizing analytical tools to track and enhance organic visibility in search engine rankings.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client engagements with the ability to balance stakeholder priorities and expectations while ensuring timely delivery of high-quality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development best practices, fostering an environment of learning and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ensure thorough testing coverage of front-end features by developing and maintaining detailed testing documentation for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onboarding documentation for new developers in the team, focusing on best practices for utilizing existing frameworks and tools effectively during their integration period.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 JavaScript interactions using vanilla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engaging and interactive experiences for end-users while ensuring functional clarity and technical cohesion in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technical stakeholders to gather requirements and present iterative designs, fostering strong partnerships with clients and ensuring alignment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product and marketing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steering digital marketing success for major consumer electronics brands.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cross-functional teams including UX/UI designers, product managers, and marketing specialists to ensure cohesive project vision and brand alignment in all web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bugs across custom frameworks through rigorous testing methodologies and feedback loops, ensuring a high level of performance and reliability in rapidly changing project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Greensock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projects to boost interactivity and responsiveness, driving user satisfaction for high-traffic websites across consumer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requirements analysis in tandem with client stakeholders to clarify project scope, functionality, and delivery expectations, ensuring clarity and reducing the risk of project scope creep.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revisions and iterations, enabling seamless teamwork and code-sharing within the agile environment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around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modern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other developers to enhance their skills and contribute effectively to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enhance application designs through user-centric iterations, utilizing rapid prototyping technologies to push forward creative solutions to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rendering performance of web applications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graphics-heavy functionalities, ensuring smooth user interactions without compromising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sprints, actively contributing ideas and solutions that guided the project towards the achievement of its core objectives while maintaining alignment with client-goals throughout the design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data and feedback to iterate on web application designs rapidly, ensuring that enhancements were informed by actual user behavior and aligned with broader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tailored to client needs, ensuring usability standards were met across platforms, and allowing for the successful implementation of new features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