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Developer Advocate with over 11 years of experience in software development, specializing in enhancing developer experiences for web and mobile applications through community engagement and educational content creation.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Languages/Frameworks:</w:t>
      </w:r>
      <w:r w:rsidRPr="00106EA3">
        <w:rPr>
          <w:rFonts w:ascii="Roboto Light" w:eastAsia="Roboto Light" w:hAnsi="Roboto Light" w:cs="Roboto Light"/>
          <w:sz w:val="20"/>
          <w:szCs w:val="20"/>
        </w:rPr>
        <w:t xml:space="preserve"> JavaScript, Node.js, Python, PHP, HTML5, CSS3, TypeScript,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APIs/SDKs:</w:t>
      </w:r>
      <w:r w:rsidRPr="00106EA3">
        <w:rPr>
          <w:rFonts w:ascii="Roboto Light" w:eastAsia="Roboto Light" w:hAnsi="Roboto Light" w:cs="Roboto Light"/>
          <w:sz w:val="20"/>
          <w:szCs w:val="20"/>
        </w:rPr>
        <w:t xml:space="preserve"> REST, GraphQL, Express.js, Django, Flask, Socket.io, AWS SDK, GCP SDK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Tools/Platforms:</w:t>
      </w:r>
      <w:r w:rsidRPr="00106EA3">
        <w:rPr>
          <w:rFonts w:ascii="Roboto Light" w:eastAsia="Roboto Light" w:hAnsi="Roboto Light" w:cs="Roboto Light"/>
          <w:sz w:val="20"/>
          <w:szCs w:val="20"/>
        </w:rPr>
        <w:t xml:space="preserve"> GitHub, CodeSandbox, Jest, Postman, Docker, Kubernetes,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Creation:</w:t>
      </w:r>
      <w:r w:rsidRPr="00106EA3">
        <w:rPr>
          <w:rFonts w:ascii="Roboto Light" w:eastAsia="Roboto Light" w:hAnsi="Roboto Light" w:cs="Roboto Light"/>
          <w:sz w:val="20"/>
          <w:szCs w:val="20"/>
        </w:rPr>
        <w:t xml:space="preserve"> Markdown, Storybook, Webflow, Figma, Slack, Discord, Notion, Google Workspace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Community Engagement:</w:t>
      </w:r>
      <w:r w:rsidRPr="00106EA3">
        <w:rPr>
          <w:rFonts w:ascii="Roboto Light" w:eastAsia="Roboto Light" w:hAnsi="Roboto Light" w:cs="Roboto Light"/>
          <w:sz w:val="20"/>
          <w:szCs w:val="20"/>
        </w:rPr>
        <w:t xml:space="preserve"> DevRel, Community Building, Event Organization, Technical Writing, Video Production, Podcasting, Social Media, User Advocacy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educational materials to enhance community knowledge and engagement around the usage of the image and video API platform, fostering deeper connections with developers and encouraging active participation.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engineering teams to provide feedback on features impacting developer experience, ensuring that user needs are prioritized and integrated into product development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published developer-friendly content including comprehensive tutorials, documentation, and blogs, which positioned the community to fully leverage the capabilities of Cloudinary's image and video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global developer events to engage with the community, giving presentations and workshops that showcased best practices in using media management tools and highlighted the latest features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developer feedback and community engagement metrics to refine content strategies and community initiatives, driving continuous improvement in developer satisfaction and involvement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demos and showcase applications that utilize cloud media management effectively and efficiently to inspire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communication channels with developer communities through platforms such as Slack and Discord to facilitate discussions, gather feedback, and promote community involvement in product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grow and maintain the Cloudinary Creators Community, creating a welcoming environment that encourages developers to share knowledge and contribute to the collective growth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video content for online platforms, summarizing complex technical concepts in a digestible format to ensure accessibility for developers of all skill levels, augmenting the community's resource library.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social media channels and prepared promotional content that highlighted the unique advantages of using Cloudinary's services, boosting community outreach and awareness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collaboration among various DevRel team members to launch joint projects that increased community engagement and effectively communicated the value proposition of Cloudinary's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coding challenges that inspired developers to experiment with media technology implementations in diverse ecosystems and frameworks, bridging gaps between theory and practice.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various developer ecosystems, including CMS platforms and creative tools, to provide hands-on support to users and encourage them to explore the full capabilities of media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surveys and collected qualitative data regarding developer experiences to help shape future product enhancements, championing a user-centric approach to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awareness of trends in Generative AI and integrated these insights into community initiatives to keep developers informed of the evolving technology landscape and its impact on media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and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contributing to large-scale web projects, optimizing for performance and user experience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UX designers to deliver high-quality software solutions, incorporating user feedback and agile methodologies to ensure timeliness and effectiveness of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a range of software tools and processes to improve developer workflows and facilitate communications among distributed teams, fostering a culture of continuous improvement across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streamline collaboration, and ensure traceable changes among team members improving overall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deployment of APIs, ensuring adequate documentation and usability while conducting rigorous testing to ensure reliability and security for third-party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define features and specifications, focusing on enhancing user experiences through iterative testing and direct user feedback, aiming for a user-centered design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programs to nurture junior engineers and teams, sharing best practices for code quality standards, testing strategies, and deployment protocols, creating a supportive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coding sprints, reinforcing team cohesion and innovation through rapid prototyping and collaborative development, resulting in successful proof-of-concept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at industry conferences and meetups, promoting knowledge sharing on emerging technologies and development trends relevant to web applications and cloud-based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queries and database schemas to enhance application performance in handling large sets of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seamless deployment and portability across various environments, contributing to more efficient resource management and scaling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promoting a culture of quality and enhancing overall teamwork and shared ownership of code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