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DevOps Engineer with over 11 years of experience in software development, focusing on web and mobile applications. Expertise in managing high-availability production environments and driving efficiencies through automation and cloud technologies. Committed to delivering security-compliant, reliable infrastructures that enhance productivity and reduce costs.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Pulumi,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Shell Scripting,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JFrog, CloudBuild,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point of contact for cross-functional teams, ensuring effective communication and collaboration on platform requests while adhering to best practices in cloud architecture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deployed, and managed scalable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system performance and reliability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human error through efficient integration of automated testing and containerization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cost optimization strategies by monitoring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expenditure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right-sizing initiatives, and analyzing service utilization patterns, ultimately contributing to departmental budgetary goals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monitoring and alerting frameworks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for critical systems and leading rapid incident response efforts in case of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stack-hardening tasks, including regular vulnerability scans and access control audits using security best practices to safeguard company assets and maintain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infrastructure capable of handling increased loads and user traffic, focusing on the implementation of efficient scaling strategies that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resource allocation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operational monitoring of server instances to proactively address potential issues,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 management and alerting, improving incident response times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teams on high-impact projects, providing operational knowledge and technical consultancy to define infrastructure requirements that meet application demands while ensuring compliance with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DevOps practices within the team by mentoring junior engineers on cloud architecture and automation techniques, fostering a culture of continuous improvement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AI-driven automation tools to enhance DevOps workflows, exploring opportunities for applying machine learning algorithms in incident resolution and operational efficiency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ongoing updates and patching processes for platform components, utilizing scripting languages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maintenance tasks, ensuring systems remained secure and up-to-date for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consolidate requirements and devise technical solutions that aligned with project timelines while ensuring high standards for code quality and stability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by organizing regular knowledge-sharing sessions to discuss emerging technologies and industry trends, encouraging innovation across teams and aligning technology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the cloud infrastructure and operational procedures, ensuring all team members had access to updated resources and support materials for effective troubleshooting.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provide guidance on best practices for infrastructure deployment, aiding in the design and implementation of applications that align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container orchestration by deploying and managing large-scale Kubernetes clusters, ensuring operational efficiency and application reliability in high-demand environments across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contributing to consistent and reliable development environments for application lifecycles while enhancing collaboration across teams via common tooling.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quick identification of potential bottlenecks or issues, which improved system stability and response times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into the development lifecycle by developing scripting solutions for automated vulnerability assessments, ensuring compliance with both internal and external regulations over application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training engineers on CI/CD practices and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 automation, promoting efficiency in software delivery and collaboration across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incident management protocols for infrastructure reliability, focusing on rapid recovery from outages through the effective use of monitoring tools and dashboard systems that provide visibility into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redesign of platform architecture to adopt microservices patterns, enabling greater flexibility and scalability while reducing dependency issues and improving deployment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feedback and suggestions based on operational insights to drive the roadmap for new product features, ensuring technical feasibility and alignment with performance standards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clients to understand their cloud architecture needs, aligning deployment strategies and supporting frameworks to ensure seamless integration of their platforms with existing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Co-built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automatically provision and manage cloud resources with minimal manual intervention, leading to enhanced efficiency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environments, sharing principles of security, connectivity, and optimization strategies for infrastructure development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